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A8E" w:rsidRDefault="00FC6896" w:rsidP="00281A8E">
      <w:pPr>
        <w:spacing w:after="0" w:line="240" w:lineRule="auto"/>
        <w:contextualSpacing/>
        <w:jc w:val="right"/>
        <w:rPr>
          <w:rFonts w:ascii="Garamond" w:hAnsi="Garamond"/>
          <w:color w:val="FFFFFF" w:themeColor="background1"/>
          <w:sz w:val="96"/>
          <w:szCs w:val="96"/>
        </w:rPr>
      </w:pPr>
      <w:r>
        <w:rPr>
          <w:rFonts w:ascii="Garamond" w:hAnsi="Garamond"/>
          <w:noProof/>
          <w:color w:val="FFFFFF" w:themeColor="background1"/>
          <w:sz w:val="96"/>
          <w:szCs w:val="96"/>
        </w:rPr>
        <w:drawing>
          <wp:anchor distT="0" distB="0" distL="114300" distR="114300" simplePos="0" relativeHeight="251663360" behindDoc="1" locked="0" layoutInCell="1" allowOverlap="1">
            <wp:simplePos x="0" y="0"/>
            <wp:positionH relativeFrom="column">
              <wp:posOffset>-196904</wp:posOffset>
            </wp:positionH>
            <wp:positionV relativeFrom="paragraph">
              <wp:posOffset>-549041</wp:posOffset>
            </wp:positionV>
            <wp:extent cx="2198856" cy="2159540"/>
            <wp:effectExtent l="19050" t="0" r="0" b="0"/>
            <wp:wrapNone/>
            <wp:docPr id="2" name="Picture 1" descr="HPT k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T key logo.jpg"/>
                    <pic:cNvPicPr/>
                  </pic:nvPicPr>
                  <pic:blipFill>
                    <a:blip r:embed="rId8" cstate="print"/>
                    <a:stretch>
                      <a:fillRect/>
                    </a:stretch>
                  </pic:blipFill>
                  <pic:spPr>
                    <a:xfrm>
                      <a:off x="0" y="0"/>
                      <a:ext cx="2198856" cy="2159540"/>
                    </a:xfrm>
                    <a:prstGeom prst="rect">
                      <a:avLst/>
                    </a:prstGeom>
                    <a:ln>
                      <a:noFill/>
                    </a:ln>
                    <a:effectLst>
                      <a:softEdge rad="112500"/>
                    </a:effectLst>
                  </pic:spPr>
                </pic:pic>
              </a:graphicData>
            </a:graphic>
          </wp:anchor>
        </w:drawing>
      </w:r>
      <w:r w:rsidR="00720E21">
        <w:rPr>
          <w:rFonts w:ascii="Garamond" w:hAnsi="Garamond"/>
          <w:noProof/>
          <w:color w:val="FFFFFF" w:themeColor="background1"/>
          <w:sz w:val="96"/>
          <w:szCs w:val="96"/>
        </w:rPr>
        <w:drawing>
          <wp:anchor distT="0" distB="0" distL="114300" distR="114300" simplePos="0" relativeHeight="251662336" behindDoc="1" locked="0" layoutInCell="1" allowOverlap="1">
            <wp:simplePos x="0" y="0"/>
            <wp:positionH relativeFrom="column">
              <wp:posOffset>-469279</wp:posOffset>
            </wp:positionH>
            <wp:positionV relativeFrom="paragraph">
              <wp:posOffset>-732046</wp:posOffset>
            </wp:positionV>
            <wp:extent cx="8327282" cy="2529192"/>
            <wp:effectExtent l="19050" t="0" r="0" b="0"/>
            <wp:wrapNone/>
            <wp:docPr id="1" name="Picture 0" descr="Teal_429721_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429721_i0.png"/>
                    <pic:cNvPicPr/>
                  </pic:nvPicPr>
                  <pic:blipFill>
                    <a:blip r:embed="rId9" cstate="print"/>
                    <a:stretch>
                      <a:fillRect/>
                    </a:stretch>
                  </pic:blipFill>
                  <pic:spPr>
                    <a:xfrm>
                      <a:off x="0" y="0"/>
                      <a:ext cx="8327282" cy="2529192"/>
                    </a:xfrm>
                    <a:prstGeom prst="rect">
                      <a:avLst/>
                    </a:prstGeom>
                  </pic:spPr>
                </pic:pic>
              </a:graphicData>
            </a:graphic>
          </wp:anchor>
        </w:drawing>
      </w:r>
      <w:r w:rsidR="00D61A3E" w:rsidRPr="00D61A3E">
        <w:rPr>
          <w:rFonts w:ascii="Monotype Corsiva" w:hAnsi="Monotype Corsiva"/>
          <w:noProof/>
          <w:sz w:val="16"/>
          <w:szCs w:val="16"/>
        </w:rPr>
        <w:t xml:space="preserve"> </w:t>
      </w:r>
      <w:r w:rsidR="00BA6D6B">
        <w:rPr>
          <w:rFonts w:ascii="Garamond" w:hAnsi="Garamond"/>
          <w:noProof/>
          <w:color w:val="FFFFFF" w:themeColor="background1"/>
          <w:sz w:val="96"/>
          <w:szCs w:val="96"/>
        </w:rPr>
        <w:drawing>
          <wp:anchor distT="0" distB="0" distL="114300" distR="114300" simplePos="0" relativeHeight="251661312" behindDoc="1" locked="0" layoutInCell="1" allowOverlap="1">
            <wp:simplePos x="0" y="0"/>
            <wp:positionH relativeFrom="column">
              <wp:posOffset>-302894</wp:posOffset>
            </wp:positionH>
            <wp:positionV relativeFrom="paragraph">
              <wp:posOffset>-5865495</wp:posOffset>
            </wp:positionV>
            <wp:extent cx="2019300" cy="20678775"/>
            <wp:effectExtent l="19050" t="0" r="0" b="0"/>
            <wp:wrapNone/>
            <wp:docPr id="14" name="Picture 13" descr="Parchment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ment 42.jpg"/>
                    <pic:cNvPicPr/>
                  </pic:nvPicPr>
                  <pic:blipFill>
                    <a:blip r:embed="rId10" cstate="print"/>
                    <a:stretch>
                      <a:fillRect/>
                    </a:stretch>
                  </pic:blipFill>
                  <pic:spPr>
                    <a:xfrm>
                      <a:off x="0" y="0"/>
                      <a:ext cx="2019300" cy="20678775"/>
                    </a:xfrm>
                    <a:prstGeom prst="rect">
                      <a:avLst/>
                    </a:prstGeom>
                  </pic:spPr>
                </pic:pic>
              </a:graphicData>
            </a:graphic>
          </wp:anchor>
        </w:drawing>
      </w:r>
      <w:r w:rsidR="00281A8E" w:rsidRPr="00281A8E">
        <w:rPr>
          <w:rFonts w:ascii="Garamond" w:hAnsi="Garamond"/>
          <w:color w:val="FFFFFF" w:themeColor="background1"/>
          <w:sz w:val="96"/>
          <w:szCs w:val="96"/>
        </w:rPr>
        <w:t>Old Morlatton Village</w:t>
      </w:r>
    </w:p>
    <w:p w:rsidR="0011534C" w:rsidRDefault="00281A8E" w:rsidP="00281A8E">
      <w:pPr>
        <w:spacing w:after="0" w:line="240" w:lineRule="auto"/>
        <w:contextualSpacing/>
        <w:jc w:val="right"/>
        <w:rPr>
          <w:rFonts w:ascii="Monotype Corsiva" w:hAnsi="Monotype Corsiva"/>
          <w:color w:val="FFFFFF" w:themeColor="background1"/>
          <w:sz w:val="120"/>
          <w:szCs w:val="120"/>
        </w:rPr>
      </w:pPr>
      <w:r w:rsidRPr="00281A8E">
        <w:rPr>
          <w:rFonts w:ascii="Garamond" w:hAnsi="Garamond"/>
          <w:color w:val="FFFFFF" w:themeColor="background1"/>
          <w:sz w:val="96"/>
          <w:szCs w:val="96"/>
        </w:rPr>
        <w:t xml:space="preserve"> </w:t>
      </w:r>
      <w:r w:rsidRPr="00281A8E">
        <w:rPr>
          <w:rFonts w:ascii="Monotype Corsiva" w:hAnsi="Monotype Corsiva"/>
          <w:color w:val="FFFFFF" w:themeColor="background1"/>
          <w:sz w:val="120"/>
          <w:szCs w:val="120"/>
        </w:rPr>
        <w:t>M</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e</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s</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s</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e</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n</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g</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e</w:t>
      </w:r>
      <w:r>
        <w:rPr>
          <w:rFonts w:ascii="Monotype Corsiva" w:hAnsi="Monotype Corsiva"/>
          <w:color w:val="FFFFFF" w:themeColor="background1"/>
          <w:sz w:val="120"/>
          <w:szCs w:val="120"/>
        </w:rPr>
        <w:t xml:space="preserve"> </w:t>
      </w:r>
      <w:r w:rsidRPr="00281A8E">
        <w:rPr>
          <w:rFonts w:ascii="Monotype Corsiva" w:hAnsi="Monotype Corsiva"/>
          <w:color w:val="FFFFFF" w:themeColor="background1"/>
          <w:sz w:val="120"/>
          <w:szCs w:val="120"/>
        </w:rPr>
        <w:t>r</w:t>
      </w:r>
    </w:p>
    <w:p w:rsidR="00B5593A" w:rsidRPr="0011534C" w:rsidRDefault="00486EFF" w:rsidP="00281A8E">
      <w:pPr>
        <w:spacing w:after="0" w:line="240" w:lineRule="auto"/>
        <w:contextualSpacing/>
        <w:jc w:val="right"/>
        <w:rPr>
          <w:rFonts w:ascii="Garamond" w:hAnsi="Garamond"/>
          <w:color w:val="FFFFFF" w:themeColor="background1"/>
          <w:sz w:val="32"/>
          <w:szCs w:val="32"/>
        </w:rPr>
      </w:pPr>
      <w:r>
        <w:rPr>
          <w:rFonts w:ascii="Garamond" w:hAnsi="Garamond"/>
          <w:color w:val="FFFFFF" w:themeColor="background1"/>
          <w:sz w:val="32"/>
          <w:szCs w:val="32"/>
        </w:rPr>
        <w:t>Volume XXV</w:t>
      </w:r>
      <w:r w:rsidR="00005810">
        <w:rPr>
          <w:rFonts w:ascii="Garamond" w:hAnsi="Garamond"/>
          <w:color w:val="FFFFFF" w:themeColor="background1"/>
          <w:sz w:val="32"/>
          <w:szCs w:val="32"/>
        </w:rPr>
        <w:t>I</w:t>
      </w:r>
      <w:r w:rsidR="00994C75">
        <w:rPr>
          <w:rFonts w:ascii="Garamond" w:hAnsi="Garamond"/>
          <w:color w:val="FFFFFF" w:themeColor="background1"/>
          <w:sz w:val="32"/>
          <w:szCs w:val="32"/>
        </w:rPr>
        <w:t>I Number 3</w:t>
      </w:r>
      <w:r w:rsidR="0011534C" w:rsidRPr="0011534C">
        <w:rPr>
          <w:rFonts w:ascii="Garamond" w:hAnsi="Garamond"/>
          <w:color w:val="FFFFFF" w:themeColor="background1"/>
          <w:sz w:val="32"/>
          <w:szCs w:val="32"/>
        </w:rPr>
        <w:t xml:space="preserve">           </w:t>
      </w:r>
      <w:r w:rsidR="0011534C">
        <w:rPr>
          <w:rFonts w:ascii="Garamond" w:hAnsi="Garamond"/>
          <w:color w:val="FFFFFF" w:themeColor="background1"/>
          <w:sz w:val="32"/>
          <w:szCs w:val="32"/>
        </w:rPr>
        <w:t xml:space="preserve">                    </w:t>
      </w:r>
      <w:r w:rsidR="00994C75">
        <w:rPr>
          <w:rFonts w:ascii="Garamond" w:hAnsi="Garamond"/>
          <w:color w:val="FFFFFF" w:themeColor="background1"/>
          <w:sz w:val="32"/>
          <w:szCs w:val="32"/>
        </w:rPr>
        <w:t xml:space="preserve">              Fall</w:t>
      </w:r>
      <w:r w:rsidR="00AA255D">
        <w:rPr>
          <w:rFonts w:ascii="Garamond" w:hAnsi="Garamond"/>
          <w:color w:val="FFFFFF" w:themeColor="background1"/>
          <w:sz w:val="32"/>
          <w:szCs w:val="32"/>
        </w:rPr>
        <w:t xml:space="preserve"> 2017</w:t>
      </w:r>
      <w:r w:rsidR="00281A8E" w:rsidRPr="0011534C">
        <w:rPr>
          <w:rFonts w:ascii="Garamond" w:hAnsi="Garamond"/>
          <w:color w:val="FFFFFF" w:themeColor="background1"/>
          <w:sz w:val="32"/>
          <w:szCs w:val="32"/>
        </w:rPr>
        <w:t xml:space="preserve"> </w:t>
      </w:r>
    </w:p>
    <w:p w:rsidR="00F123EE" w:rsidRPr="00D93B64" w:rsidRDefault="002D39D0" w:rsidP="00122C90">
      <w:pPr>
        <w:pStyle w:val="NormalWeb"/>
        <w:contextualSpacing/>
        <w:jc w:val="right"/>
        <w:rPr>
          <w:rFonts w:ascii="Garamond" w:hAnsi="Garamond"/>
          <w:color w:val="31849B" w:themeColor="accent5" w:themeShade="BF"/>
        </w:rPr>
      </w:pPr>
      <w:r w:rsidRPr="002D39D0">
        <w:rPr>
          <w:rFonts w:ascii="Garamond" w:hAnsi="Garamond"/>
          <w:noProof/>
          <w:color w:val="FFFFFF" w:themeColor="background1"/>
          <w:sz w:val="96"/>
          <w:szCs w:val="96"/>
          <w:lang w:eastAsia="zh-TW"/>
        </w:rPr>
        <w:pict>
          <v:shapetype id="_x0000_t202" coordsize="21600,21600" o:spt="202" path="m,l,21600r21600,l21600,xe">
            <v:stroke joinstyle="miter"/>
            <v:path gradientshapeok="t" o:connecttype="rect"/>
          </v:shapetype>
          <v:shape id="_x0000_s1026" type="#_x0000_t202" style="position:absolute;left:0;text-align:left;margin-left:147.9pt;margin-top:6.1pt;width:423.75pt;height:147.75pt;z-index:251665408;mso-width-relative:margin;mso-height-relative:margin" filled="f" stroked="f" strokecolor="black [3213]">
            <v:textbox style="mso-next-textbox:#_x0000_s1026">
              <w:txbxContent>
                <w:p w:rsidR="00995E7B" w:rsidRPr="00995E7B" w:rsidRDefault="00995E7B" w:rsidP="00EF3C84">
                  <w:pPr>
                    <w:spacing w:after="0" w:line="240" w:lineRule="auto"/>
                    <w:contextualSpacing/>
                    <w:jc w:val="center"/>
                    <w:rPr>
                      <w:rFonts w:ascii="Monotype Corsiva" w:hAnsi="Monotype Corsiva"/>
                      <w:sz w:val="16"/>
                      <w:szCs w:val="16"/>
                    </w:rPr>
                  </w:pPr>
                </w:p>
                <w:p w:rsidR="00EF3C84" w:rsidRPr="007D7732" w:rsidRDefault="00EF3C84" w:rsidP="00EF3C84">
                  <w:pPr>
                    <w:spacing w:after="0" w:line="240" w:lineRule="auto"/>
                    <w:contextualSpacing/>
                    <w:jc w:val="center"/>
                    <w:rPr>
                      <w:rFonts w:ascii="Monotype Corsiva" w:hAnsi="Monotype Corsiva"/>
                      <w:sz w:val="44"/>
                      <w:szCs w:val="44"/>
                    </w:rPr>
                  </w:pPr>
                  <w:r w:rsidRPr="007D7732">
                    <w:rPr>
                      <w:rFonts w:ascii="Monotype Corsiva" w:hAnsi="Monotype Corsiva"/>
                      <w:sz w:val="44"/>
                      <w:szCs w:val="44"/>
                    </w:rPr>
                    <w:t>Keim Music Fest at the Keim Homestead</w:t>
                  </w:r>
                </w:p>
                <w:p w:rsidR="00EF3C84" w:rsidRPr="00637319" w:rsidRDefault="00EF3C84" w:rsidP="00EF3C84">
                  <w:pPr>
                    <w:spacing w:after="0" w:line="240" w:lineRule="auto"/>
                    <w:contextualSpacing/>
                    <w:jc w:val="center"/>
                    <w:rPr>
                      <w:rFonts w:ascii="Monotype Corsiva" w:hAnsi="Monotype Corsiva"/>
                      <w:sz w:val="36"/>
                      <w:szCs w:val="36"/>
                    </w:rPr>
                  </w:pPr>
                  <w:r>
                    <w:rPr>
                      <w:rFonts w:ascii="Monotype Corsiva" w:hAnsi="Monotype Corsiva"/>
                      <w:sz w:val="36"/>
                      <w:szCs w:val="36"/>
                    </w:rPr>
                    <w:t xml:space="preserve">Saturday, September 30, 2017 </w:t>
                  </w:r>
                  <w:r w:rsidRPr="00637319">
                    <w:rPr>
                      <w:rFonts w:ascii="Monotype Corsiva" w:hAnsi="Monotype Corsiva"/>
                      <w:sz w:val="36"/>
                      <w:szCs w:val="36"/>
                    </w:rPr>
                    <w:t>• 11am-5pm</w:t>
                  </w:r>
                </w:p>
                <w:p w:rsidR="00EF3C84" w:rsidRDefault="00EF3C84" w:rsidP="00EF3C84">
                  <w:pPr>
                    <w:spacing w:after="0" w:line="240" w:lineRule="auto"/>
                    <w:contextualSpacing/>
                    <w:jc w:val="center"/>
                    <w:rPr>
                      <w:rFonts w:ascii="Garamond" w:hAnsi="Garamond"/>
                      <w:i/>
                      <w:sz w:val="28"/>
                      <w:szCs w:val="28"/>
                    </w:rPr>
                  </w:pPr>
                  <w:r w:rsidRPr="006B3965">
                    <w:rPr>
                      <w:rFonts w:ascii="Garamond" w:hAnsi="Garamond"/>
                      <w:i/>
                      <w:sz w:val="28"/>
                      <w:szCs w:val="28"/>
                    </w:rPr>
                    <w:t>A benefit for the restoration of the Keim Homestea</w:t>
                  </w:r>
                  <w:r>
                    <w:rPr>
                      <w:rFonts w:ascii="Garamond" w:hAnsi="Garamond"/>
                      <w:i/>
                      <w:sz w:val="28"/>
                      <w:szCs w:val="28"/>
                    </w:rPr>
                    <w:t>d</w:t>
                  </w:r>
                </w:p>
                <w:p w:rsidR="00EF3C84" w:rsidRPr="007302C8" w:rsidRDefault="00EF3C84" w:rsidP="00EF3C84">
                  <w:pPr>
                    <w:spacing w:after="0" w:line="240" w:lineRule="auto"/>
                    <w:contextualSpacing/>
                    <w:jc w:val="center"/>
                    <w:rPr>
                      <w:rFonts w:ascii="Garamond" w:hAnsi="Garamond"/>
                      <w:sz w:val="16"/>
                      <w:szCs w:val="16"/>
                    </w:rPr>
                  </w:pPr>
                </w:p>
                <w:p w:rsidR="00EF3C84" w:rsidRPr="002F1827" w:rsidRDefault="00EF3C84" w:rsidP="00EF3C84">
                  <w:pPr>
                    <w:spacing w:after="0" w:line="240" w:lineRule="auto"/>
                    <w:contextualSpacing/>
                    <w:jc w:val="center"/>
                    <w:rPr>
                      <w:rFonts w:ascii="Garamond" w:hAnsi="Garamond"/>
                      <w:sz w:val="26"/>
                      <w:szCs w:val="26"/>
                    </w:rPr>
                  </w:pPr>
                  <w:r w:rsidRPr="002F1827">
                    <w:rPr>
                      <w:rFonts w:ascii="Garamond" w:hAnsi="Garamond"/>
                      <w:sz w:val="26"/>
                      <w:szCs w:val="26"/>
                    </w:rPr>
                    <w:t>2 Music Stages Including a Kid &amp; Family Stage</w:t>
                  </w:r>
                  <w:r w:rsidR="007D7732" w:rsidRPr="002F1827">
                    <w:rPr>
                      <w:rFonts w:ascii="Garamond" w:hAnsi="Garamond"/>
                      <w:sz w:val="26"/>
                      <w:szCs w:val="26"/>
                    </w:rPr>
                    <w:t xml:space="preserve"> • </w:t>
                  </w:r>
                  <w:r w:rsidRPr="002F1827">
                    <w:rPr>
                      <w:rFonts w:ascii="Garamond" w:hAnsi="Garamond"/>
                      <w:sz w:val="26"/>
                      <w:szCs w:val="26"/>
                    </w:rPr>
                    <w:t>Activities for Children</w:t>
                  </w:r>
                </w:p>
                <w:p w:rsidR="00EF3C84" w:rsidRPr="002F1827" w:rsidRDefault="00EF3C84" w:rsidP="007D7732">
                  <w:pPr>
                    <w:spacing w:after="0" w:line="240" w:lineRule="auto"/>
                    <w:contextualSpacing/>
                    <w:jc w:val="center"/>
                    <w:rPr>
                      <w:rFonts w:ascii="Garamond" w:hAnsi="Garamond"/>
                      <w:sz w:val="26"/>
                      <w:szCs w:val="26"/>
                    </w:rPr>
                  </w:pPr>
                  <w:r w:rsidRPr="002F1827">
                    <w:rPr>
                      <w:rFonts w:ascii="Garamond" w:hAnsi="Garamond"/>
                      <w:sz w:val="26"/>
                      <w:szCs w:val="26"/>
                    </w:rPr>
                    <w:t>Food available for purchase</w:t>
                  </w:r>
                  <w:r w:rsidR="007D7732" w:rsidRPr="002F1827">
                    <w:rPr>
                      <w:rFonts w:ascii="Garamond" w:hAnsi="Garamond"/>
                      <w:sz w:val="26"/>
                      <w:szCs w:val="26"/>
                    </w:rPr>
                    <w:t xml:space="preserve"> • </w:t>
                  </w:r>
                  <w:r w:rsidRPr="002F1827">
                    <w:rPr>
                      <w:rFonts w:ascii="Garamond" w:hAnsi="Garamond"/>
                      <w:sz w:val="26"/>
                      <w:szCs w:val="26"/>
                    </w:rPr>
                    <w:t>Bring instruments, lawn chairs, blankets</w:t>
                  </w:r>
                </w:p>
                <w:p w:rsidR="007D7732" w:rsidRPr="002F1827" w:rsidRDefault="007D7732" w:rsidP="007D7732">
                  <w:pPr>
                    <w:spacing w:after="0" w:line="240" w:lineRule="auto"/>
                    <w:contextualSpacing/>
                    <w:jc w:val="center"/>
                    <w:rPr>
                      <w:rFonts w:ascii="Garamond" w:hAnsi="Garamond"/>
                      <w:sz w:val="26"/>
                      <w:szCs w:val="26"/>
                    </w:rPr>
                  </w:pPr>
                  <w:r w:rsidRPr="002F1827">
                    <w:rPr>
                      <w:rFonts w:ascii="Garamond" w:hAnsi="Garamond"/>
                      <w:sz w:val="26"/>
                      <w:szCs w:val="26"/>
                    </w:rPr>
                    <w:t>Tickets available day of event – $10 donation (Ages 10+)</w:t>
                  </w:r>
                </w:p>
                <w:p w:rsidR="00EF3C84" w:rsidRPr="002F1827" w:rsidRDefault="00EF3C84" w:rsidP="00EF3C84">
                  <w:pPr>
                    <w:spacing w:after="0" w:line="240" w:lineRule="auto"/>
                    <w:contextualSpacing/>
                    <w:jc w:val="center"/>
                    <w:rPr>
                      <w:sz w:val="26"/>
                      <w:szCs w:val="26"/>
                    </w:rPr>
                  </w:pPr>
                  <w:r w:rsidRPr="002F1827">
                    <w:rPr>
                      <w:rFonts w:ascii="Garamond" w:hAnsi="Garamond"/>
                      <w:sz w:val="26"/>
                      <w:szCs w:val="26"/>
                    </w:rPr>
                    <w:t xml:space="preserve">More info at </w:t>
                  </w:r>
                  <w:hyperlink r:id="rId11" w:history="1">
                    <w:r w:rsidRPr="002F1827">
                      <w:rPr>
                        <w:rStyle w:val="Hyperlink"/>
                        <w:rFonts w:ascii="Garamond" w:hAnsi="Garamond"/>
                        <w:color w:val="auto"/>
                        <w:sz w:val="26"/>
                        <w:szCs w:val="26"/>
                        <w:u w:val="none"/>
                      </w:rPr>
                      <w:t>www.keimfest.com</w:t>
                    </w:r>
                  </w:hyperlink>
                </w:p>
                <w:p w:rsidR="00EF3C84" w:rsidRPr="007D7732" w:rsidRDefault="00EF3C84" w:rsidP="007D7732">
                  <w:pPr>
                    <w:spacing w:after="0" w:line="240" w:lineRule="auto"/>
                    <w:contextualSpacing/>
                    <w:jc w:val="center"/>
                    <w:rPr>
                      <w:rFonts w:ascii="Monotype Corsiva" w:hAnsi="Monotype Corsiva"/>
                      <w:sz w:val="28"/>
                      <w:szCs w:val="28"/>
                    </w:rPr>
                  </w:pPr>
                </w:p>
                <w:p w:rsidR="00311317" w:rsidRPr="008219F3" w:rsidRDefault="00311317" w:rsidP="00311317">
                  <w:pPr>
                    <w:spacing w:after="0" w:line="240" w:lineRule="auto"/>
                    <w:contextualSpacing/>
                    <w:rPr>
                      <w:rFonts w:ascii="Garamond" w:hAnsi="Garamond"/>
                      <w:sz w:val="24"/>
                      <w:szCs w:val="24"/>
                    </w:rPr>
                  </w:pPr>
                </w:p>
                <w:p w:rsidR="005074DB" w:rsidRDefault="005074DB" w:rsidP="00D637C8">
                  <w:pPr>
                    <w:spacing w:after="0" w:line="240" w:lineRule="auto"/>
                    <w:contextualSpacing/>
                    <w:jc w:val="center"/>
                    <w:rPr>
                      <w:rFonts w:ascii="Garamond" w:hAnsi="Garamond"/>
                      <w:sz w:val="28"/>
                      <w:szCs w:val="28"/>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Default="00F82761" w:rsidP="00D637C8">
                  <w:pPr>
                    <w:spacing w:after="0" w:line="240" w:lineRule="auto"/>
                    <w:contextualSpacing/>
                    <w:jc w:val="center"/>
                    <w:rPr>
                      <w:rFonts w:ascii="Monotype Corsiva" w:hAnsi="Monotype Corsiva"/>
                      <w:sz w:val="32"/>
                      <w:szCs w:val="32"/>
                    </w:rPr>
                  </w:pPr>
                </w:p>
                <w:p w:rsidR="00F82761" w:rsidRPr="00E47629" w:rsidRDefault="00F82761" w:rsidP="00D637C8">
                  <w:pPr>
                    <w:spacing w:after="0" w:line="240" w:lineRule="auto"/>
                    <w:contextualSpacing/>
                    <w:jc w:val="center"/>
                    <w:rPr>
                      <w:rFonts w:ascii="Monotype Corsiva" w:hAnsi="Monotype Corsiva"/>
                      <w:sz w:val="20"/>
                      <w:szCs w:val="20"/>
                    </w:rPr>
                  </w:pPr>
                </w:p>
                <w:p w:rsidR="007C076C" w:rsidRPr="005074DB" w:rsidRDefault="007C076C" w:rsidP="00D637C8">
                  <w:pPr>
                    <w:spacing w:after="0" w:line="240" w:lineRule="auto"/>
                    <w:contextualSpacing/>
                    <w:jc w:val="center"/>
                    <w:rPr>
                      <w:rFonts w:ascii="Garamond" w:hAnsi="Garamond"/>
                      <w:sz w:val="28"/>
                      <w:szCs w:val="28"/>
                    </w:rPr>
                  </w:pPr>
                </w:p>
              </w:txbxContent>
            </v:textbox>
          </v:shape>
        </w:pict>
      </w:r>
      <w:r w:rsidRPr="002D39D0">
        <w:rPr>
          <w:rFonts w:ascii="Garamond" w:hAnsi="Garamond"/>
          <w:noProof/>
          <w:color w:val="FFFFFF" w:themeColor="background1"/>
          <w:sz w:val="32"/>
          <w:szCs w:val="32"/>
          <w:lang w:eastAsia="zh-TW"/>
        </w:rPr>
        <w:pict>
          <v:rect id="_x0000_s1035" style="position:absolute;left:0;text-align:left;margin-left:-24.4pt;margin-top:6.1pt;width:158.05pt;height:79.35pt;z-index:251681792;mso-width-relative:margin;mso-height-relative:margin" filled="f" stroked="f">
            <v:textbox style="mso-next-textbox:#_x0000_s1035">
              <w:txbxContent>
                <w:p w:rsidR="00122C90" w:rsidRPr="0022760D" w:rsidRDefault="00122C90" w:rsidP="00122C90">
                  <w:pPr>
                    <w:pStyle w:val="NormalWeb"/>
                    <w:contextualSpacing/>
                    <w:jc w:val="center"/>
                    <w:rPr>
                      <w:rFonts w:ascii="Garamond" w:hAnsi="Garamond"/>
                    </w:rPr>
                  </w:pPr>
                  <w:r w:rsidRPr="0022760D">
                    <w:rPr>
                      <w:rFonts w:ascii="Garamond" w:hAnsi="Garamond"/>
                    </w:rPr>
                    <w:t>Contact Us!</w:t>
                  </w:r>
                </w:p>
                <w:p w:rsidR="00122C90" w:rsidRPr="00122C90" w:rsidRDefault="00122C90" w:rsidP="00122C90">
                  <w:pPr>
                    <w:pStyle w:val="NormalWeb"/>
                    <w:contextualSpacing/>
                    <w:jc w:val="center"/>
                    <w:rPr>
                      <w:rFonts w:ascii="Garamond" w:hAnsi="Garamond"/>
                      <w:sz w:val="16"/>
                      <w:szCs w:val="16"/>
                    </w:rPr>
                  </w:pPr>
                </w:p>
                <w:p w:rsidR="00122C90" w:rsidRPr="00122C90" w:rsidRDefault="00122C90" w:rsidP="00122C90">
                  <w:pPr>
                    <w:pStyle w:val="NormalWeb"/>
                    <w:contextualSpacing/>
                    <w:jc w:val="center"/>
                    <w:rPr>
                      <w:rFonts w:ascii="Garamond" w:hAnsi="Garamond"/>
                      <w:sz w:val="20"/>
                      <w:szCs w:val="20"/>
                    </w:rPr>
                  </w:pPr>
                  <w:r w:rsidRPr="00122C90">
                    <w:rPr>
                      <w:rFonts w:ascii="Garamond" w:hAnsi="Garamond"/>
                      <w:sz w:val="20"/>
                      <w:szCs w:val="20"/>
                    </w:rPr>
                    <w:t>P.O. Box 245</w:t>
                  </w:r>
                  <w:r w:rsidRPr="00122C90">
                    <w:rPr>
                      <w:rFonts w:ascii="Garamond" w:hAnsi="Garamond"/>
                      <w:sz w:val="20"/>
                      <w:szCs w:val="20"/>
                    </w:rPr>
                    <w:br/>
                    <w:t>Douglassville, PA 19518</w:t>
                  </w:r>
                </w:p>
                <w:p w:rsidR="00122C90" w:rsidRPr="00122C90" w:rsidRDefault="00122C90" w:rsidP="00122C90">
                  <w:pPr>
                    <w:pStyle w:val="NormalWeb"/>
                    <w:contextualSpacing/>
                    <w:jc w:val="center"/>
                    <w:rPr>
                      <w:rFonts w:ascii="Garamond" w:hAnsi="Garamond"/>
                      <w:sz w:val="20"/>
                      <w:szCs w:val="20"/>
                    </w:rPr>
                  </w:pPr>
                  <w:r w:rsidRPr="00122C90">
                    <w:rPr>
                      <w:rFonts w:ascii="Garamond" w:hAnsi="Garamond"/>
                      <w:sz w:val="20"/>
                      <w:szCs w:val="20"/>
                    </w:rPr>
                    <w:t>610-385-4762</w:t>
                  </w:r>
                  <w:r w:rsidRPr="00122C90">
                    <w:rPr>
                      <w:rFonts w:ascii="Garamond" w:hAnsi="Garamond"/>
                      <w:sz w:val="20"/>
                      <w:szCs w:val="20"/>
                    </w:rPr>
                    <w:br/>
                  </w:r>
                  <w:hyperlink r:id="rId12" w:history="1">
                    <w:r w:rsidRPr="00122C90">
                      <w:rPr>
                        <w:rStyle w:val="Hyperlink"/>
                        <w:rFonts w:ascii="Garamond" w:hAnsi="Garamond"/>
                        <w:color w:val="auto"/>
                        <w:sz w:val="20"/>
                        <w:szCs w:val="20"/>
                        <w:u w:val="none"/>
                      </w:rPr>
                      <w:t>info@historicpreservationtrust.org</w:t>
                    </w:r>
                  </w:hyperlink>
                </w:p>
                <w:p w:rsidR="00F123EE" w:rsidRPr="00122C90" w:rsidRDefault="00F123EE">
                  <w:pPr>
                    <w:rPr>
                      <w:sz w:val="20"/>
                      <w:szCs w:val="20"/>
                    </w:rPr>
                  </w:pPr>
                </w:p>
              </w:txbxContent>
            </v:textbox>
          </v:rect>
        </w:pict>
      </w:r>
    </w:p>
    <w:p w:rsidR="007C076C" w:rsidRDefault="002D39D0" w:rsidP="00F123EE">
      <w:pPr>
        <w:tabs>
          <w:tab w:val="left" w:pos="1500"/>
          <w:tab w:val="right" w:pos="11376"/>
        </w:tabs>
        <w:spacing w:after="0" w:line="240" w:lineRule="auto"/>
        <w:contextualSpacing/>
        <w:rPr>
          <w:rFonts w:ascii="Garamond" w:hAnsi="Garamond"/>
          <w:color w:val="FFFFFF" w:themeColor="background1"/>
          <w:sz w:val="96"/>
          <w:szCs w:val="96"/>
        </w:rPr>
      </w:pPr>
      <w:r>
        <w:rPr>
          <w:rFonts w:ascii="Garamond" w:hAnsi="Garamond"/>
          <w:noProof/>
          <w:color w:val="FFFFFF" w:themeColor="background1"/>
          <w:sz w:val="96"/>
          <w:szCs w:val="96"/>
          <w:lang w:eastAsia="zh-TW"/>
        </w:rPr>
        <w:pict>
          <v:shape id="_x0000_s1027" type="#_x0000_t202" style="position:absolute;margin-left:-10.35pt;margin-top:40.7pt;width:135pt;height:211.8pt;z-index:251667456;mso-width-relative:margin;mso-height-relative:margin" filled="f" stroked="f">
            <v:textbox style="mso-next-textbox:#_x0000_s1027">
              <w:txbxContent>
                <w:p w:rsidR="00BA6D6B" w:rsidRPr="00BA6D6B" w:rsidRDefault="00BA6D6B" w:rsidP="00BA6D6B">
                  <w:pPr>
                    <w:spacing w:after="0" w:line="240" w:lineRule="auto"/>
                    <w:contextualSpacing/>
                    <w:jc w:val="center"/>
                    <w:rPr>
                      <w:rFonts w:ascii="Garamond" w:hAnsi="Garamond"/>
                      <w:i/>
                      <w:sz w:val="16"/>
                      <w:szCs w:val="16"/>
                    </w:rPr>
                  </w:pPr>
                </w:p>
                <w:tbl>
                  <w:tblPr>
                    <w:tblStyle w:val="TableGrid"/>
                    <w:tblW w:w="2718" w:type="dxa"/>
                    <w:tblLook w:val="04A0"/>
                  </w:tblPr>
                  <w:tblGrid>
                    <w:gridCol w:w="2178"/>
                    <w:gridCol w:w="540"/>
                  </w:tblGrid>
                  <w:tr w:rsidR="00D637C8" w:rsidTr="00AC1280">
                    <w:trPr>
                      <w:trHeight w:val="440"/>
                    </w:trPr>
                    <w:tc>
                      <w:tcPr>
                        <w:tcW w:w="2718" w:type="dxa"/>
                        <w:gridSpan w:val="2"/>
                      </w:tcPr>
                      <w:p w:rsidR="00D637C8" w:rsidRPr="00D637C8" w:rsidRDefault="00D637C8" w:rsidP="00D637C8">
                        <w:pPr>
                          <w:contextualSpacing/>
                          <w:jc w:val="center"/>
                          <w:rPr>
                            <w:rFonts w:ascii="Garamond" w:hAnsi="Garamond"/>
                            <w:i/>
                            <w:sz w:val="28"/>
                            <w:szCs w:val="28"/>
                          </w:rPr>
                        </w:pPr>
                        <w:r w:rsidRPr="00BA6D6B">
                          <w:rPr>
                            <w:rFonts w:ascii="Garamond" w:hAnsi="Garamond"/>
                            <w:i/>
                            <w:sz w:val="28"/>
                            <w:szCs w:val="28"/>
                          </w:rPr>
                          <w:t>In This Issue</w:t>
                        </w:r>
                      </w:p>
                    </w:tc>
                  </w:tr>
                  <w:tr w:rsidR="00D637C8" w:rsidTr="00D637C8">
                    <w:tc>
                      <w:tcPr>
                        <w:tcW w:w="2178" w:type="dxa"/>
                      </w:tcPr>
                      <w:p w:rsidR="00D637C8" w:rsidRPr="0022760D" w:rsidRDefault="004C096B" w:rsidP="007C076C">
                        <w:pPr>
                          <w:rPr>
                            <w:rFonts w:ascii="Garamond" w:hAnsi="Garamond"/>
                            <w:sz w:val="24"/>
                            <w:szCs w:val="24"/>
                          </w:rPr>
                        </w:pPr>
                        <w:r>
                          <w:rPr>
                            <w:rFonts w:ascii="Garamond" w:hAnsi="Garamond"/>
                            <w:sz w:val="24"/>
                            <w:szCs w:val="24"/>
                          </w:rPr>
                          <w:t>Upcoming Events</w:t>
                        </w:r>
                      </w:p>
                    </w:tc>
                    <w:tc>
                      <w:tcPr>
                        <w:tcW w:w="540" w:type="dxa"/>
                      </w:tcPr>
                      <w:p w:rsidR="00D637C8" w:rsidRPr="0022760D" w:rsidRDefault="00D637C8" w:rsidP="007C076C">
                        <w:pPr>
                          <w:rPr>
                            <w:rFonts w:ascii="Garamond" w:hAnsi="Garamond"/>
                            <w:sz w:val="24"/>
                            <w:szCs w:val="24"/>
                          </w:rPr>
                        </w:pPr>
                        <w:r w:rsidRPr="0022760D">
                          <w:rPr>
                            <w:rFonts w:ascii="Garamond" w:hAnsi="Garamond"/>
                            <w:sz w:val="24"/>
                            <w:szCs w:val="24"/>
                          </w:rPr>
                          <w:t>2</w:t>
                        </w:r>
                      </w:p>
                    </w:tc>
                  </w:tr>
                  <w:tr w:rsidR="00D637C8" w:rsidTr="00D637C8">
                    <w:tc>
                      <w:tcPr>
                        <w:tcW w:w="2178" w:type="dxa"/>
                      </w:tcPr>
                      <w:p w:rsidR="00D637C8" w:rsidRPr="0022760D" w:rsidRDefault="00AD39EB" w:rsidP="007C076C">
                        <w:pPr>
                          <w:rPr>
                            <w:rFonts w:ascii="Garamond" w:hAnsi="Garamond"/>
                            <w:sz w:val="24"/>
                            <w:szCs w:val="24"/>
                          </w:rPr>
                        </w:pPr>
                        <w:r w:rsidRPr="0022760D">
                          <w:rPr>
                            <w:rFonts w:ascii="Garamond" w:hAnsi="Garamond"/>
                            <w:sz w:val="24"/>
                            <w:szCs w:val="24"/>
                          </w:rPr>
                          <w:t xml:space="preserve">Volunteering </w:t>
                        </w:r>
                      </w:p>
                    </w:tc>
                    <w:tc>
                      <w:tcPr>
                        <w:tcW w:w="540" w:type="dxa"/>
                      </w:tcPr>
                      <w:p w:rsidR="00D637C8" w:rsidRPr="0022760D" w:rsidRDefault="00BE65E6" w:rsidP="007C076C">
                        <w:pPr>
                          <w:rPr>
                            <w:rFonts w:ascii="Garamond" w:hAnsi="Garamond"/>
                            <w:sz w:val="24"/>
                            <w:szCs w:val="24"/>
                          </w:rPr>
                        </w:pPr>
                        <w:r>
                          <w:rPr>
                            <w:rFonts w:ascii="Garamond" w:hAnsi="Garamond"/>
                            <w:sz w:val="24"/>
                            <w:szCs w:val="24"/>
                          </w:rPr>
                          <w:t>3</w:t>
                        </w:r>
                      </w:p>
                    </w:tc>
                  </w:tr>
                  <w:tr w:rsidR="00BF78F9" w:rsidTr="00D637C8">
                    <w:tc>
                      <w:tcPr>
                        <w:tcW w:w="2178" w:type="dxa"/>
                      </w:tcPr>
                      <w:p w:rsidR="00BF78F9" w:rsidRPr="0022760D" w:rsidRDefault="00BF78F9" w:rsidP="007C076C">
                        <w:pPr>
                          <w:rPr>
                            <w:rFonts w:ascii="Garamond" w:hAnsi="Garamond"/>
                            <w:sz w:val="24"/>
                            <w:szCs w:val="24"/>
                          </w:rPr>
                        </w:pPr>
                        <w:r>
                          <w:rPr>
                            <w:rFonts w:ascii="Garamond" w:hAnsi="Garamond"/>
                            <w:sz w:val="24"/>
                            <w:szCs w:val="24"/>
                          </w:rPr>
                          <w:t>Keim Open House Photos</w:t>
                        </w:r>
                      </w:p>
                    </w:tc>
                    <w:tc>
                      <w:tcPr>
                        <w:tcW w:w="540" w:type="dxa"/>
                      </w:tcPr>
                      <w:p w:rsidR="00BF78F9" w:rsidRDefault="00BF78F9" w:rsidP="007C076C">
                        <w:pPr>
                          <w:rPr>
                            <w:rFonts w:ascii="Garamond" w:hAnsi="Garamond"/>
                            <w:sz w:val="24"/>
                            <w:szCs w:val="24"/>
                          </w:rPr>
                        </w:pPr>
                        <w:r>
                          <w:rPr>
                            <w:rFonts w:ascii="Garamond" w:hAnsi="Garamond"/>
                            <w:sz w:val="24"/>
                            <w:szCs w:val="24"/>
                          </w:rPr>
                          <w:t>3</w:t>
                        </w:r>
                      </w:p>
                    </w:tc>
                  </w:tr>
                  <w:tr w:rsidR="00D637C8" w:rsidTr="00D637C8">
                    <w:tc>
                      <w:tcPr>
                        <w:tcW w:w="2178" w:type="dxa"/>
                      </w:tcPr>
                      <w:p w:rsidR="00D637C8" w:rsidRPr="0022760D" w:rsidRDefault="00AD39EB" w:rsidP="007C076C">
                        <w:pPr>
                          <w:rPr>
                            <w:rFonts w:ascii="Garamond" w:hAnsi="Garamond"/>
                            <w:sz w:val="24"/>
                            <w:szCs w:val="24"/>
                          </w:rPr>
                        </w:pPr>
                        <w:r w:rsidRPr="0022760D">
                          <w:rPr>
                            <w:rFonts w:ascii="Garamond" w:hAnsi="Garamond"/>
                            <w:sz w:val="24"/>
                            <w:szCs w:val="24"/>
                          </w:rPr>
                          <w:t xml:space="preserve">Board of Directors </w:t>
                        </w:r>
                      </w:p>
                    </w:tc>
                    <w:tc>
                      <w:tcPr>
                        <w:tcW w:w="540" w:type="dxa"/>
                      </w:tcPr>
                      <w:p w:rsidR="00D637C8" w:rsidRPr="0022760D" w:rsidRDefault="00BA6A1A" w:rsidP="007C076C">
                        <w:pPr>
                          <w:rPr>
                            <w:rFonts w:ascii="Garamond" w:hAnsi="Garamond"/>
                            <w:sz w:val="24"/>
                            <w:szCs w:val="24"/>
                          </w:rPr>
                        </w:pPr>
                        <w:r>
                          <w:rPr>
                            <w:rFonts w:ascii="Garamond" w:hAnsi="Garamond"/>
                            <w:sz w:val="24"/>
                            <w:szCs w:val="24"/>
                          </w:rPr>
                          <w:t>4</w:t>
                        </w:r>
                      </w:p>
                    </w:tc>
                  </w:tr>
                  <w:tr w:rsidR="00BA6A1A" w:rsidTr="00D637C8">
                    <w:tc>
                      <w:tcPr>
                        <w:tcW w:w="2178" w:type="dxa"/>
                      </w:tcPr>
                      <w:p w:rsidR="00BA6A1A" w:rsidRDefault="00410797" w:rsidP="007C076C">
                        <w:pPr>
                          <w:rPr>
                            <w:rFonts w:ascii="Garamond" w:hAnsi="Garamond"/>
                            <w:sz w:val="24"/>
                            <w:szCs w:val="24"/>
                          </w:rPr>
                        </w:pPr>
                        <w:r>
                          <w:rPr>
                            <w:rFonts w:ascii="Garamond" w:hAnsi="Garamond"/>
                            <w:sz w:val="24"/>
                            <w:szCs w:val="24"/>
                          </w:rPr>
                          <w:t>Site</w:t>
                        </w:r>
                        <w:r w:rsidR="00BA6A1A">
                          <w:rPr>
                            <w:rFonts w:ascii="Garamond" w:hAnsi="Garamond"/>
                            <w:sz w:val="24"/>
                            <w:szCs w:val="24"/>
                          </w:rPr>
                          <w:t xml:space="preserve"> Hours &amp; Rentals </w:t>
                        </w:r>
                      </w:p>
                    </w:tc>
                    <w:tc>
                      <w:tcPr>
                        <w:tcW w:w="540" w:type="dxa"/>
                      </w:tcPr>
                      <w:p w:rsidR="00BA6A1A" w:rsidRDefault="00BA6A1A" w:rsidP="007C076C">
                        <w:pPr>
                          <w:rPr>
                            <w:rFonts w:ascii="Garamond" w:hAnsi="Garamond"/>
                            <w:sz w:val="24"/>
                            <w:szCs w:val="24"/>
                          </w:rPr>
                        </w:pPr>
                        <w:r>
                          <w:rPr>
                            <w:rFonts w:ascii="Garamond" w:hAnsi="Garamond"/>
                            <w:sz w:val="24"/>
                            <w:szCs w:val="24"/>
                          </w:rPr>
                          <w:t>4</w:t>
                        </w:r>
                      </w:p>
                    </w:tc>
                  </w:tr>
                  <w:tr w:rsidR="000804CD" w:rsidTr="00D637C8">
                    <w:tc>
                      <w:tcPr>
                        <w:tcW w:w="2178" w:type="dxa"/>
                      </w:tcPr>
                      <w:p w:rsidR="000804CD" w:rsidRDefault="00BF78F9" w:rsidP="006A146B">
                        <w:pPr>
                          <w:rPr>
                            <w:rFonts w:ascii="Garamond" w:hAnsi="Garamond"/>
                            <w:sz w:val="24"/>
                            <w:szCs w:val="24"/>
                          </w:rPr>
                        </w:pPr>
                        <w:r>
                          <w:rPr>
                            <w:rFonts w:ascii="Garamond" w:hAnsi="Garamond"/>
                            <w:sz w:val="24"/>
                            <w:szCs w:val="24"/>
                          </w:rPr>
                          <w:t>Sites &amp; Structures Report</w:t>
                        </w:r>
                      </w:p>
                    </w:tc>
                    <w:tc>
                      <w:tcPr>
                        <w:tcW w:w="540" w:type="dxa"/>
                      </w:tcPr>
                      <w:p w:rsidR="000804CD" w:rsidRDefault="000804CD" w:rsidP="006A146B">
                        <w:pPr>
                          <w:rPr>
                            <w:rFonts w:ascii="Garamond" w:hAnsi="Garamond"/>
                            <w:sz w:val="24"/>
                            <w:szCs w:val="24"/>
                          </w:rPr>
                        </w:pPr>
                        <w:r>
                          <w:rPr>
                            <w:rFonts w:ascii="Garamond" w:hAnsi="Garamond"/>
                            <w:sz w:val="24"/>
                            <w:szCs w:val="24"/>
                          </w:rPr>
                          <w:t>5</w:t>
                        </w:r>
                      </w:p>
                    </w:tc>
                  </w:tr>
                  <w:tr w:rsidR="00BF78F9" w:rsidTr="00D637C8">
                    <w:tc>
                      <w:tcPr>
                        <w:tcW w:w="2178" w:type="dxa"/>
                      </w:tcPr>
                      <w:p w:rsidR="00BF78F9" w:rsidRDefault="00BF78F9" w:rsidP="007C076C">
                        <w:pPr>
                          <w:rPr>
                            <w:rFonts w:ascii="Garamond" w:hAnsi="Garamond"/>
                            <w:sz w:val="24"/>
                            <w:szCs w:val="24"/>
                          </w:rPr>
                        </w:pPr>
                        <w:r>
                          <w:rPr>
                            <w:rFonts w:ascii="Garamond" w:hAnsi="Garamond"/>
                            <w:sz w:val="24"/>
                            <w:szCs w:val="24"/>
                          </w:rPr>
                          <w:t>President’s Report</w:t>
                        </w:r>
                      </w:p>
                    </w:tc>
                    <w:tc>
                      <w:tcPr>
                        <w:tcW w:w="540" w:type="dxa"/>
                      </w:tcPr>
                      <w:p w:rsidR="00BF78F9" w:rsidRDefault="00BF78F9" w:rsidP="007C076C">
                        <w:pPr>
                          <w:rPr>
                            <w:rFonts w:ascii="Garamond" w:hAnsi="Garamond"/>
                            <w:sz w:val="24"/>
                            <w:szCs w:val="24"/>
                          </w:rPr>
                        </w:pPr>
                        <w:r>
                          <w:rPr>
                            <w:rFonts w:ascii="Garamond" w:hAnsi="Garamond"/>
                            <w:sz w:val="24"/>
                            <w:szCs w:val="24"/>
                          </w:rPr>
                          <w:t>5</w:t>
                        </w:r>
                      </w:p>
                    </w:tc>
                  </w:tr>
                  <w:tr w:rsidR="000804CD" w:rsidTr="00D637C8">
                    <w:tc>
                      <w:tcPr>
                        <w:tcW w:w="2178" w:type="dxa"/>
                      </w:tcPr>
                      <w:p w:rsidR="000804CD" w:rsidRDefault="000804CD" w:rsidP="007C076C">
                        <w:pPr>
                          <w:rPr>
                            <w:rFonts w:ascii="Garamond" w:hAnsi="Garamond"/>
                            <w:sz w:val="24"/>
                            <w:szCs w:val="24"/>
                          </w:rPr>
                        </w:pPr>
                        <w:r>
                          <w:rPr>
                            <w:rFonts w:ascii="Garamond" w:hAnsi="Garamond"/>
                            <w:sz w:val="24"/>
                            <w:szCs w:val="24"/>
                          </w:rPr>
                          <w:t>Matching Grant</w:t>
                        </w:r>
                      </w:p>
                    </w:tc>
                    <w:tc>
                      <w:tcPr>
                        <w:tcW w:w="540" w:type="dxa"/>
                      </w:tcPr>
                      <w:p w:rsidR="000804CD" w:rsidRDefault="00BF78F9" w:rsidP="007C076C">
                        <w:pPr>
                          <w:rPr>
                            <w:rFonts w:ascii="Garamond" w:hAnsi="Garamond"/>
                            <w:sz w:val="24"/>
                            <w:szCs w:val="24"/>
                          </w:rPr>
                        </w:pPr>
                        <w:r>
                          <w:rPr>
                            <w:rFonts w:ascii="Garamond" w:hAnsi="Garamond"/>
                            <w:sz w:val="24"/>
                            <w:szCs w:val="24"/>
                          </w:rPr>
                          <w:t>6</w:t>
                        </w:r>
                      </w:p>
                    </w:tc>
                  </w:tr>
                  <w:tr w:rsidR="00410797" w:rsidTr="00D637C8">
                    <w:tc>
                      <w:tcPr>
                        <w:tcW w:w="2178" w:type="dxa"/>
                      </w:tcPr>
                      <w:p w:rsidR="00410797" w:rsidRDefault="00410797" w:rsidP="007C076C">
                        <w:pPr>
                          <w:rPr>
                            <w:rFonts w:ascii="Garamond" w:hAnsi="Garamond"/>
                            <w:sz w:val="24"/>
                            <w:szCs w:val="24"/>
                          </w:rPr>
                        </w:pPr>
                        <w:r>
                          <w:rPr>
                            <w:rFonts w:ascii="Garamond" w:hAnsi="Garamond"/>
                            <w:sz w:val="24"/>
                            <w:szCs w:val="24"/>
                          </w:rPr>
                          <w:t>Membership Form</w:t>
                        </w:r>
                      </w:p>
                    </w:tc>
                    <w:tc>
                      <w:tcPr>
                        <w:tcW w:w="540" w:type="dxa"/>
                      </w:tcPr>
                      <w:p w:rsidR="00410797" w:rsidRDefault="00410797" w:rsidP="007C076C">
                        <w:pPr>
                          <w:rPr>
                            <w:rFonts w:ascii="Garamond" w:hAnsi="Garamond"/>
                            <w:sz w:val="24"/>
                            <w:szCs w:val="24"/>
                          </w:rPr>
                        </w:pPr>
                        <w:r>
                          <w:rPr>
                            <w:rFonts w:ascii="Garamond" w:hAnsi="Garamond"/>
                            <w:sz w:val="24"/>
                            <w:szCs w:val="24"/>
                          </w:rPr>
                          <w:t>6</w:t>
                        </w:r>
                      </w:p>
                    </w:tc>
                  </w:tr>
                </w:tbl>
                <w:p w:rsidR="007C076C" w:rsidRDefault="007C076C" w:rsidP="007C076C"/>
                <w:p w:rsidR="007C076C" w:rsidRDefault="007C076C"/>
              </w:txbxContent>
            </v:textbox>
          </v:shape>
        </w:pict>
      </w:r>
      <w:r w:rsidR="00F123EE">
        <w:rPr>
          <w:rFonts w:ascii="Garamond" w:hAnsi="Garamond"/>
          <w:color w:val="FFFFFF" w:themeColor="background1"/>
          <w:sz w:val="96"/>
          <w:szCs w:val="96"/>
        </w:rPr>
        <w:tab/>
      </w:r>
    </w:p>
    <w:p w:rsidR="007C076C" w:rsidRDefault="006008E3" w:rsidP="00281A8E">
      <w:pPr>
        <w:spacing w:after="0" w:line="240" w:lineRule="auto"/>
        <w:contextualSpacing/>
        <w:jc w:val="right"/>
        <w:rPr>
          <w:rFonts w:ascii="Garamond" w:hAnsi="Garamond"/>
          <w:color w:val="FFFFFF" w:themeColor="background1"/>
          <w:sz w:val="96"/>
          <w:szCs w:val="96"/>
        </w:rPr>
      </w:pPr>
      <w:r>
        <w:rPr>
          <w:rFonts w:ascii="Garamond" w:hAnsi="Garamond"/>
          <w:noProof/>
          <w:color w:val="FFFFFF" w:themeColor="background1"/>
          <w:sz w:val="96"/>
          <w:szCs w:val="96"/>
        </w:rPr>
        <w:drawing>
          <wp:anchor distT="0" distB="0" distL="114300" distR="114300" simplePos="0" relativeHeight="251796480" behindDoc="1" locked="0" layoutInCell="1" allowOverlap="1">
            <wp:simplePos x="0" y="0"/>
            <wp:positionH relativeFrom="column">
              <wp:posOffset>2200275</wp:posOffset>
            </wp:positionH>
            <wp:positionV relativeFrom="paragraph">
              <wp:posOffset>647065</wp:posOffset>
            </wp:positionV>
            <wp:extent cx="4879340" cy="1737360"/>
            <wp:effectExtent l="19050" t="0" r="0" b="0"/>
            <wp:wrapNone/>
            <wp:docPr id="22" name="Picture 21" descr="Ke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m.jpg"/>
                    <pic:cNvPicPr/>
                  </pic:nvPicPr>
                  <pic:blipFill>
                    <a:blip r:embed="rId13" cstate="print"/>
                    <a:stretch>
                      <a:fillRect/>
                    </a:stretch>
                  </pic:blipFill>
                  <pic:spPr>
                    <a:xfrm>
                      <a:off x="0" y="0"/>
                      <a:ext cx="4879340" cy="1737360"/>
                    </a:xfrm>
                    <a:prstGeom prst="rect">
                      <a:avLst/>
                    </a:prstGeom>
                    <a:ln>
                      <a:noFill/>
                    </a:ln>
                    <a:effectLst>
                      <a:softEdge rad="112500"/>
                    </a:effectLst>
                  </pic:spPr>
                </pic:pic>
              </a:graphicData>
            </a:graphic>
          </wp:anchor>
        </w:drawing>
      </w:r>
    </w:p>
    <w:p w:rsidR="007C076C" w:rsidRDefault="007C076C" w:rsidP="00281A8E">
      <w:pPr>
        <w:spacing w:after="0" w:line="240" w:lineRule="auto"/>
        <w:contextualSpacing/>
        <w:jc w:val="right"/>
        <w:rPr>
          <w:rFonts w:ascii="Garamond" w:hAnsi="Garamond"/>
          <w:color w:val="FFFFFF" w:themeColor="background1"/>
          <w:sz w:val="96"/>
          <w:szCs w:val="96"/>
        </w:rPr>
      </w:pPr>
    </w:p>
    <w:p w:rsidR="007C076C" w:rsidRDefault="00AA4FAD" w:rsidP="00281A8E">
      <w:pPr>
        <w:spacing w:after="0" w:line="240" w:lineRule="auto"/>
        <w:contextualSpacing/>
        <w:jc w:val="right"/>
        <w:rPr>
          <w:rFonts w:ascii="Garamond" w:hAnsi="Garamond"/>
          <w:color w:val="FFFFFF" w:themeColor="background1"/>
          <w:sz w:val="96"/>
          <w:szCs w:val="96"/>
        </w:rPr>
      </w:pPr>
      <w:r>
        <w:rPr>
          <w:rFonts w:ascii="Garamond" w:hAnsi="Garamond"/>
          <w:color w:val="FFFFFF" w:themeColor="background1"/>
          <w:sz w:val="96"/>
          <w:szCs w:val="96"/>
        </w:rPr>
        <w:t>’</w:t>
      </w:r>
    </w:p>
    <w:p w:rsidR="007C076C" w:rsidRDefault="002D39D0" w:rsidP="00281A8E">
      <w:pPr>
        <w:spacing w:after="0" w:line="240" w:lineRule="auto"/>
        <w:contextualSpacing/>
        <w:jc w:val="right"/>
        <w:rPr>
          <w:rFonts w:ascii="Garamond" w:hAnsi="Garamond"/>
          <w:color w:val="FFFFFF" w:themeColor="background1"/>
          <w:sz w:val="96"/>
          <w:szCs w:val="96"/>
        </w:rPr>
      </w:pPr>
      <w:r>
        <w:rPr>
          <w:rFonts w:ascii="Garamond" w:hAnsi="Garamond"/>
          <w:noProof/>
          <w:color w:val="FFFFFF" w:themeColor="background1"/>
          <w:sz w:val="96"/>
          <w:szCs w:val="96"/>
        </w:rPr>
        <w:pict>
          <v:shape id="_x0000_s1075" type="#_x0000_t202" style="position:absolute;left:0;text-align:left;margin-left:147.9pt;margin-top:31.35pt;width:423.75pt;height:182.9pt;z-index:251797504;mso-width-relative:margin;mso-height-relative:margin" stroked="f">
            <v:textbox style="mso-next-textbox:#_x0000_s1075">
              <w:txbxContent>
                <w:p w:rsidR="007D7732" w:rsidRPr="007D7732" w:rsidRDefault="007D7732" w:rsidP="007D7732">
                  <w:pPr>
                    <w:spacing w:after="0" w:line="240" w:lineRule="auto"/>
                    <w:contextualSpacing/>
                    <w:jc w:val="center"/>
                    <w:rPr>
                      <w:rFonts w:ascii="Monotype Corsiva" w:hAnsi="Monotype Corsiva"/>
                      <w:sz w:val="44"/>
                      <w:szCs w:val="44"/>
                    </w:rPr>
                  </w:pPr>
                  <w:r w:rsidRPr="007D7732">
                    <w:rPr>
                      <w:rFonts w:ascii="Monotype Corsiva" w:hAnsi="Monotype Corsiva"/>
                      <w:sz w:val="44"/>
                      <w:szCs w:val="44"/>
                    </w:rPr>
                    <w:t>HPTBC Annual Dinner “The Keim Homestead: A National Historic Landmark”</w:t>
                  </w:r>
                </w:p>
                <w:p w:rsidR="007D7732" w:rsidRDefault="007D7732" w:rsidP="007D7732">
                  <w:pPr>
                    <w:spacing w:after="0" w:line="240" w:lineRule="auto"/>
                    <w:contextualSpacing/>
                    <w:jc w:val="center"/>
                    <w:rPr>
                      <w:rFonts w:ascii="Monotype Corsiva" w:hAnsi="Monotype Corsiva"/>
                      <w:sz w:val="36"/>
                      <w:szCs w:val="36"/>
                    </w:rPr>
                  </w:pPr>
                  <w:r>
                    <w:rPr>
                      <w:rFonts w:ascii="Monotype Corsiva" w:hAnsi="Monotype Corsiva"/>
                      <w:sz w:val="36"/>
                      <w:szCs w:val="36"/>
                    </w:rPr>
                    <w:t>at the Reading Public Museum</w:t>
                  </w:r>
                </w:p>
                <w:p w:rsidR="007D7732" w:rsidRDefault="007D7732" w:rsidP="007D7732">
                  <w:pPr>
                    <w:spacing w:after="0" w:line="240" w:lineRule="auto"/>
                    <w:contextualSpacing/>
                    <w:jc w:val="center"/>
                    <w:rPr>
                      <w:rFonts w:ascii="Monotype Corsiva" w:hAnsi="Monotype Corsiva"/>
                      <w:sz w:val="36"/>
                      <w:szCs w:val="36"/>
                    </w:rPr>
                  </w:pPr>
                  <w:r>
                    <w:rPr>
                      <w:rFonts w:ascii="Monotype Corsiva" w:hAnsi="Monotype Corsiva"/>
                      <w:sz w:val="36"/>
                      <w:szCs w:val="36"/>
                    </w:rPr>
                    <w:t xml:space="preserve">Saturday, November 4, 2017 </w:t>
                  </w:r>
                  <w:r w:rsidRPr="00637319">
                    <w:rPr>
                      <w:rFonts w:ascii="Monotype Corsiva" w:hAnsi="Monotype Corsiva"/>
                      <w:sz w:val="36"/>
                      <w:szCs w:val="36"/>
                    </w:rPr>
                    <w:t xml:space="preserve">• </w:t>
                  </w:r>
                  <w:r>
                    <w:rPr>
                      <w:rFonts w:ascii="Monotype Corsiva" w:hAnsi="Monotype Corsiva"/>
                      <w:sz w:val="36"/>
                      <w:szCs w:val="36"/>
                    </w:rPr>
                    <w:t>6-9pm</w:t>
                  </w:r>
                </w:p>
                <w:p w:rsidR="007D7732" w:rsidRPr="007D7732" w:rsidRDefault="007D7732" w:rsidP="007D7732">
                  <w:pPr>
                    <w:spacing w:after="0" w:line="240" w:lineRule="auto"/>
                    <w:contextualSpacing/>
                    <w:jc w:val="center"/>
                    <w:rPr>
                      <w:rFonts w:ascii="Garamond" w:hAnsi="Garamond"/>
                      <w:sz w:val="20"/>
                      <w:szCs w:val="20"/>
                    </w:rPr>
                  </w:pPr>
                </w:p>
                <w:p w:rsidR="007D7732" w:rsidRDefault="007D7732" w:rsidP="007D7732">
                  <w:pPr>
                    <w:spacing w:after="0" w:line="240" w:lineRule="auto"/>
                    <w:contextualSpacing/>
                    <w:jc w:val="center"/>
                    <w:rPr>
                      <w:rFonts w:ascii="Garamond" w:hAnsi="Garamond"/>
                      <w:sz w:val="24"/>
                      <w:szCs w:val="24"/>
                    </w:rPr>
                  </w:pPr>
                  <w:r w:rsidRPr="002F1827">
                    <w:rPr>
                      <w:rFonts w:ascii="Garamond" w:hAnsi="Garamond"/>
                      <w:sz w:val="26"/>
                      <w:szCs w:val="26"/>
                    </w:rPr>
                    <w:t>This year’s annual dinner will celebrate the Keim Homestead. Join us for dinner, a silent auction, and a special presentation honoring Berks County’s third National Historic Landmark. Advanced tickets required. Invitations will be sent in early September. If you do not receive one and wish to attend, please contact us and one will be sent to you</w:t>
                  </w:r>
                  <w:r>
                    <w:rPr>
                      <w:rFonts w:ascii="Garamond" w:hAnsi="Garamond"/>
                      <w:sz w:val="24"/>
                      <w:szCs w:val="24"/>
                    </w:rPr>
                    <w:t xml:space="preserve">!   </w:t>
                  </w:r>
                </w:p>
                <w:p w:rsidR="007D7732" w:rsidRDefault="007D7732" w:rsidP="007D7732">
                  <w:pPr>
                    <w:spacing w:after="0" w:line="240" w:lineRule="auto"/>
                    <w:contextualSpacing/>
                    <w:rPr>
                      <w:rFonts w:ascii="Garamond" w:hAnsi="Garamond"/>
                      <w:sz w:val="24"/>
                      <w:szCs w:val="24"/>
                    </w:rPr>
                  </w:pPr>
                </w:p>
                <w:p w:rsidR="007D7732" w:rsidRPr="007D7732" w:rsidRDefault="007D7732" w:rsidP="007D7732"/>
              </w:txbxContent>
            </v:textbox>
          </v:shape>
        </w:pict>
      </w:r>
      <w:r w:rsidR="00BF78F9">
        <w:rPr>
          <w:rFonts w:ascii="Garamond" w:hAnsi="Garamond"/>
          <w:noProof/>
          <w:color w:val="FFFFFF" w:themeColor="background1"/>
          <w:sz w:val="96"/>
          <w:szCs w:val="96"/>
        </w:rPr>
        <w:drawing>
          <wp:anchor distT="0" distB="0" distL="114300" distR="114300" simplePos="0" relativeHeight="251793408" behindDoc="1" locked="0" layoutInCell="1" allowOverlap="1">
            <wp:simplePos x="0" y="0"/>
            <wp:positionH relativeFrom="column">
              <wp:posOffset>-194310</wp:posOffset>
            </wp:positionH>
            <wp:positionV relativeFrom="paragraph">
              <wp:posOffset>326390</wp:posOffset>
            </wp:positionV>
            <wp:extent cx="1870075" cy="1714500"/>
            <wp:effectExtent l="19050" t="0" r="0" b="0"/>
            <wp:wrapNone/>
            <wp:docPr id="10" name="Picture 9" descr="100_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376.JPG"/>
                    <pic:cNvPicPr/>
                  </pic:nvPicPr>
                  <pic:blipFill>
                    <a:blip r:embed="rId14" cstate="print"/>
                    <a:srcRect l="20122" t="32952" r="16159" b="23112"/>
                    <a:stretch>
                      <a:fillRect/>
                    </a:stretch>
                  </pic:blipFill>
                  <pic:spPr>
                    <a:xfrm>
                      <a:off x="0" y="0"/>
                      <a:ext cx="1870075" cy="1714500"/>
                    </a:xfrm>
                    <a:prstGeom prst="rect">
                      <a:avLst/>
                    </a:prstGeom>
                    <a:ln>
                      <a:noFill/>
                    </a:ln>
                    <a:effectLst>
                      <a:softEdge rad="112500"/>
                    </a:effectLst>
                  </pic:spPr>
                </pic:pic>
              </a:graphicData>
            </a:graphic>
          </wp:anchor>
        </w:drawing>
      </w:r>
    </w:p>
    <w:p w:rsidR="007C076C" w:rsidRPr="00020A35" w:rsidRDefault="007C076C" w:rsidP="00D61A3E">
      <w:pPr>
        <w:spacing w:after="0" w:line="240" w:lineRule="auto"/>
        <w:contextualSpacing/>
        <w:jc w:val="right"/>
        <w:rPr>
          <w:rFonts w:ascii="Garamond" w:hAnsi="Garamond"/>
          <w:color w:val="FFFFFF" w:themeColor="background1"/>
          <w:sz w:val="96"/>
          <w:szCs w:val="96"/>
        </w:rPr>
      </w:pPr>
    </w:p>
    <w:p w:rsidR="00F82761" w:rsidRPr="00C6757D" w:rsidRDefault="002D39D0" w:rsidP="001034E2">
      <w:pPr>
        <w:tabs>
          <w:tab w:val="left" w:pos="4455"/>
          <w:tab w:val="left" w:pos="7800"/>
          <w:tab w:val="right" w:pos="11376"/>
        </w:tabs>
        <w:spacing w:after="0" w:line="240" w:lineRule="auto"/>
        <w:contextualSpacing/>
        <w:rPr>
          <w:rFonts w:ascii="Garamond" w:hAnsi="Garamond"/>
          <w:b/>
          <w:color w:val="FFFFFF" w:themeColor="background1"/>
          <w:sz w:val="96"/>
          <w:szCs w:val="96"/>
        </w:rPr>
      </w:pPr>
      <w:r w:rsidRPr="002D39D0">
        <w:rPr>
          <w:noProof/>
        </w:rPr>
        <w:pict>
          <v:shape id="_x0000_s1028" type="#_x0000_t202" style="position:absolute;margin-left:-10.35pt;margin-top:50.9pt;width:149.05pt;height:170.4pt;z-index:251668480;mso-width-relative:margin;mso-height-relative:margin" filled="f" stroked="f">
            <v:textbox style="mso-next-textbox:#_x0000_s1028">
              <w:txbxContent>
                <w:p w:rsidR="0011534C" w:rsidRPr="0011534C" w:rsidRDefault="0011534C" w:rsidP="0011534C">
                  <w:pPr>
                    <w:spacing w:after="0" w:line="240" w:lineRule="auto"/>
                    <w:jc w:val="center"/>
                    <w:rPr>
                      <w:rFonts w:ascii="Garamond" w:hAnsi="Garamond"/>
                      <w:i/>
                      <w:sz w:val="28"/>
                      <w:szCs w:val="28"/>
                    </w:rPr>
                  </w:pPr>
                  <w:r w:rsidRPr="0011534C">
                    <w:rPr>
                      <w:rFonts w:ascii="Garamond" w:hAnsi="Garamond"/>
                      <w:i/>
                      <w:sz w:val="28"/>
                      <w:szCs w:val="28"/>
                    </w:rPr>
                    <w:t>Upcoming Events at a Glance</w:t>
                  </w:r>
                </w:p>
                <w:p w:rsidR="0011534C" w:rsidRPr="0011534C" w:rsidRDefault="0011534C" w:rsidP="0011534C">
                  <w:pPr>
                    <w:spacing w:after="0" w:line="240" w:lineRule="auto"/>
                    <w:jc w:val="center"/>
                    <w:rPr>
                      <w:rFonts w:ascii="Garamond" w:hAnsi="Garamond"/>
                      <w:sz w:val="16"/>
                      <w:szCs w:val="16"/>
                    </w:rPr>
                  </w:pPr>
                </w:p>
                <w:p w:rsidR="004C096B" w:rsidRDefault="004C096B" w:rsidP="001E6FF0">
                  <w:pPr>
                    <w:spacing w:after="0" w:line="240" w:lineRule="auto"/>
                    <w:jc w:val="center"/>
                    <w:rPr>
                      <w:rFonts w:ascii="Garamond" w:hAnsi="Garamond"/>
                      <w:sz w:val="24"/>
                      <w:szCs w:val="24"/>
                    </w:rPr>
                  </w:pPr>
                  <w:r>
                    <w:rPr>
                      <w:rFonts w:ascii="Garamond" w:hAnsi="Garamond"/>
                      <w:i/>
                      <w:sz w:val="24"/>
                      <w:szCs w:val="24"/>
                    </w:rPr>
                    <w:t>Sept.</w:t>
                  </w:r>
                  <w:r w:rsidRPr="004C096B">
                    <w:rPr>
                      <w:rFonts w:ascii="Garamond" w:hAnsi="Garamond"/>
                      <w:i/>
                      <w:sz w:val="24"/>
                      <w:szCs w:val="24"/>
                    </w:rPr>
                    <w:t xml:space="preserve"> 16</w:t>
                  </w:r>
                  <w:r>
                    <w:rPr>
                      <w:rFonts w:ascii="Garamond" w:hAnsi="Garamond"/>
                      <w:sz w:val="24"/>
                      <w:szCs w:val="24"/>
                    </w:rPr>
                    <w:t xml:space="preserve"> – 3</w:t>
                  </w:r>
                  <w:r w:rsidRPr="004C096B">
                    <w:rPr>
                      <w:rFonts w:ascii="Garamond" w:hAnsi="Garamond"/>
                      <w:sz w:val="24"/>
                      <w:szCs w:val="24"/>
                      <w:vertAlign w:val="superscript"/>
                    </w:rPr>
                    <w:t>rd</w:t>
                  </w:r>
                  <w:r>
                    <w:rPr>
                      <w:rFonts w:ascii="Garamond" w:hAnsi="Garamond"/>
                      <w:sz w:val="24"/>
                      <w:szCs w:val="24"/>
                    </w:rPr>
                    <w:t xml:space="preserve"> Saturday Program</w:t>
                  </w:r>
                </w:p>
                <w:p w:rsidR="004C096B" w:rsidRDefault="004C096B" w:rsidP="001E6FF0">
                  <w:pPr>
                    <w:spacing w:after="0" w:line="240" w:lineRule="auto"/>
                    <w:jc w:val="center"/>
                    <w:rPr>
                      <w:rFonts w:ascii="Garamond" w:hAnsi="Garamond"/>
                      <w:sz w:val="24"/>
                      <w:szCs w:val="24"/>
                    </w:rPr>
                  </w:pPr>
                  <w:r>
                    <w:rPr>
                      <w:rFonts w:ascii="Garamond" w:hAnsi="Garamond"/>
                      <w:i/>
                      <w:sz w:val="24"/>
                      <w:szCs w:val="24"/>
                    </w:rPr>
                    <w:t>Sept.</w:t>
                  </w:r>
                  <w:r w:rsidRPr="004C096B">
                    <w:rPr>
                      <w:rFonts w:ascii="Garamond" w:hAnsi="Garamond"/>
                      <w:i/>
                      <w:sz w:val="24"/>
                      <w:szCs w:val="24"/>
                    </w:rPr>
                    <w:t xml:space="preserve"> 30</w:t>
                  </w:r>
                  <w:r>
                    <w:rPr>
                      <w:rFonts w:ascii="Garamond" w:hAnsi="Garamond"/>
                      <w:sz w:val="24"/>
                      <w:szCs w:val="24"/>
                    </w:rPr>
                    <w:t xml:space="preserve"> – Keim Music Fest</w:t>
                  </w:r>
                </w:p>
                <w:p w:rsidR="001E6FF0" w:rsidRDefault="004C096B" w:rsidP="0011534C">
                  <w:pPr>
                    <w:spacing w:after="0" w:line="240" w:lineRule="auto"/>
                    <w:jc w:val="center"/>
                    <w:rPr>
                      <w:rFonts w:ascii="Garamond" w:hAnsi="Garamond"/>
                      <w:sz w:val="24"/>
                      <w:szCs w:val="24"/>
                    </w:rPr>
                  </w:pPr>
                  <w:r>
                    <w:rPr>
                      <w:rFonts w:ascii="Garamond" w:hAnsi="Garamond"/>
                      <w:i/>
                      <w:sz w:val="24"/>
                      <w:szCs w:val="24"/>
                    </w:rPr>
                    <w:t xml:space="preserve">Oct. </w:t>
                  </w:r>
                  <w:r w:rsidRPr="004C096B">
                    <w:rPr>
                      <w:rFonts w:ascii="Garamond" w:hAnsi="Garamond"/>
                      <w:i/>
                      <w:sz w:val="24"/>
                      <w:szCs w:val="24"/>
                    </w:rPr>
                    <w:t>21</w:t>
                  </w:r>
                  <w:r>
                    <w:rPr>
                      <w:rFonts w:ascii="Garamond" w:hAnsi="Garamond"/>
                      <w:sz w:val="24"/>
                      <w:szCs w:val="24"/>
                    </w:rPr>
                    <w:t xml:space="preserve"> – 3</w:t>
                  </w:r>
                  <w:r w:rsidRPr="004C096B">
                    <w:rPr>
                      <w:rFonts w:ascii="Garamond" w:hAnsi="Garamond"/>
                      <w:sz w:val="24"/>
                      <w:szCs w:val="24"/>
                      <w:vertAlign w:val="superscript"/>
                    </w:rPr>
                    <w:t>rd</w:t>
                  </w:r>
                  <w:r>
                    <w:rPr>
                      <w:rFonts w:ascii="Garamond" w:hAnsi="Garamond"/>
                      <w:sz w:val="24"/>
                      <w:szCs w:val="24"/>
                    </w:rPr>
                    <w:t xml:space="preserve"> Saturday Program</w:t>
                  </w:r>
                </w:p>
                <w:p w:rsidR="00FB381E" w:rsidRDefault="00FB381E" w:rsidP="00FB381E">
                  <w:pPr>
                    <w:spacing w:after="0" w:line="240" w:lineRule="auto"/>
                    <w:jc w:val="center"/>
                    <w:rPr>
                      <w:rFonts w:ascii="Garamond" w:hAnsi="Garamond"/>
                      <w:sz w:val="24"/>
                      <w:szCs w:val="24"/>
                    </w:rPr>
                  </w:pPr>
                  <w:r>
                    <w:rPr>
                      <w:rFonts w:ascii="Garamond" w:hAnsi="Garamond"/>
                      <w:i/>
                      <w:sz w:val="24"/>
                      <w:szCs w:val="24"/>
                    </w:rPr>
                    <w:t>Nov. 4</w:t>
                  </w:r>
                  <w:r>
                    <w:rPr>
                      <w:rFonts w:ascii="Garamond" w:hAnsi="Garamond"/>
                      <w:sz w:val="24"/>
                      <w:szCs w:val="24"/>
                    </w:rPr>
                    <w:t xml:space="preserve"> – Annual Dinner </w:t>
                  </w:r>
                </w:p>
                <w:p w:rsidR="00FB381E" w:rsidRDefault="00FB381E" w:rsidP="00FB381E">
                  <w:pPr>
                    <w:spacing w:after="0" w:line="240" w:lineRule="auto"/>
                    <w:jc w:val="center"/>
                    <w:rPr>
                      <w:rFonts w:ascii="Garamond" w:hAnsi="Garamond"/>
                      <w:sz w:val="24"/>
                      <w:szCs w:val="24"/>
                    </w:rPr>
                  </w:pPr>
                  <w:r>
                    <w:rPr>
                      <w:rFonts w:ascii="Garamond" w:hAnsi="Garamond"/>
                      <w:i/>
                      <w:sz w:val="24"/>
                      <w:szCs w:val="24"/>
                    </w:rPr>
                    <w:t>Dec. 6</w:t>
                  </w:r>
                  <w:r>
                    <w:rPr>
                      <w:rFonts w:ascii="Garamond" w:hAnsi="Garamond"/>
                      <w:sz w:val="24"/>
                      <w:szCs w:val="24"/>
                    </w:rPr>
                    <w:t xml:space="preserve"> – Christmas Tea</w:t>
                  </w:r>
                </w:p>
                <w:p w:rsidR="00FB381E" w:rsidRPr="0011534C" w:rsidRDefault="00FB381E" w:rsidP="0011534C">
                  <w:pPr>
                    <w:spacing w:after="0" w:line="240" w:lineRule="auto"/>
                    <w:jc w:val="center"/>
                    <w:rPr>
                      <w:rFonts w:ascii="Garamond" w:hAnsi="Garamond"/>
                      <w:sz w:val="24"/>
                      <w:szCs w:val="24"/>
                    </w:rPr>
                  </w:pPr>
                  <w:r w:rsidRPr="00FB381E">
                    <w:rPr>
                      <w:rFonts w:ascii="Garamond" w:hAnsi="Garamond"/>
                      <w:i/>
                      <w:sz w:val="24"/>
                      <w:szCs w:val="24"/>
                    </w:rPr>
                    <w:t>Dec. 16</w:t>
                  </w:r>
                  <w:r>
                    <w:rPr>
                      <w:rFonts w:ascii="Garamond" w:hAnsi="Garamond"/>
                      <w:sz w:val="24"/>
                      <w:szCs w:val="24"/>
                    </w:rPr>
                    <w:t xml:space="preserve"> – A Tavern Christmas </w:t>
                  </w:r>
                </w:p>
                <w:p w:rsidR="0011534C" w:rsidRDefault="0011534C" w:rsidP="0011534C"/>
                <w:p w:rsidR="0011534C" w:rsidRDefault="0011534C" w:rsidP="0011534C"/>
              </w:txbxContent>
            </v:textbox>
          </v:shape>
        </w:pict>
      </w:r>
      <w:r w:rsidR="001034E2">
        <w:rPr>
          <w:rFonts w:ascii="Garamond" w:hAnsi="Garamond"/>
          <w:b/>
          <w:color w:val="FFFFFF" w:themeColor="background1"/>
          <w:sz w:val="96"/>
          <w:szCs w:val="96"/>
        </w:rPr>
        <w:tab/>
      </w:r>
      <w:r w:rsidR="001034E2">
        <w:rPr>
          <w:rFonts w:ascii="Garamond" w:hAnsi="Garamond"/>
          <w:b/>
          <w:color w:val="FFFFFF" w:themeColor="background1"/>
          <w:sz w:val="96"/>
          <w:szCs w:val="96"/>
        </w:rPr>
        <w:tab/>
      </w:r>
      <w:r w:rsidR="001034E2">
        <w:rPr>
          <w:rFonts w:ascii="Garamond" w:hAnsi="Garamond"/>
          <w:b/>
          <w:color w:val="FFFFFF" w:themeColor="background1"/>
          <w:sz w:val="96"/>
          <w:szCs w:val="96"/>
        </w:rPr>
        <w:tab/>
      </w:r>
    </w:p>
    <w:p w:rsidR="002240AA" w:rsidRDefault="002240AA" w:rsidP="002B39AC">
      <w:pPr>
        <w:spacing w:after="0" w:line="240" w:lineRule="auto"/>
        <w:contextualSpacing/>
        <w:jc w:val="center"/>
        <w:rPr>
          <w:rFonts w:ascii="Garamond" w:hAnsi="Garamond"/>
          <w:color w:val="FFFFFF" w:themeColor="background1"/>
          <w:sz w:val="96"/>
          <w:szCs w:val="96"/>
        </w:rPr>
      </w:pPr>
    </w:p>
    <w:p w:rsidR="002240AA" w:rsidRDefault="00CE4C08" w:rsidP="002B39AC">
      <w:pPr>
        <w:spacing w:after="0" w:line="240" w:lineRule="auto"/>
        <w:contextualSpacing/>
        <w:jc w:val="center"/>
        <w:rPr>
          <w:rFonts w:ascii="Garamond" w:hAnsi="Garamond"/>
          <w:color w:val="FFFFFF" w:themeColor="background1"/>
          <w:sz w:val="96"/>
          <w:szCs w:val="96"/>
        </w:rPr>
      </w:pPr>
      <w:r>
        <w:rPr>
          <w:rFonts w:ascii="Garamond" w:hAnsi="Garamond"/>
          <w:noProof/>
          <w:color w:val="FFFFFF" w:themeColor="background1"/>
          <w:sz w:val="96"/>
          <w:szCs w:val="96"/>
        </w:rPr>
        <w:drawing>
          <wp:anchor distT="0" distB="0" distL="114300" distR="114300" simplePos="0" relativeHeight="251807744" behindDoc="1" locked="0" layoutInCell="1" allowOverlap="1">
            <wp:simplePos x="0" y="0"/>
            <wp:positionH relativeFrom="column">
              <wp:posOffset>4690110</wp:posOffset>
            </wp:positionH>
            <wp:positionV relativeFrom="paragraph">
              <wp:posOffset>52070</wp:posOffset>
            </wp:positionV>
            <wp:extent cx="1946910" cy="1463040"/>
            <wp:effectExtent l="19050" t="0" r="0" b="0"/>
            <wp:wrapNone/>
            <wp:docPr id="21" name="Picture 20" descr="100_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320.JPG"/>
                    <pic:cNvPicPr/>
                  </pic:nvPicPr>
                  <pic:blipFill>
                    <a:blip r:embed="rId15" cstate="print"/>
                    <a:stretch>
                      <a:fillRect/>
                    </a:stretch>
                  </pic:blipFill>
                  <pic:spPr>
                    <a:xfrm>
                      <a:off x="0" y="0"/>
                      <a:ext cx="1946910" cy="1463040"/>
                    </a:xfrm>
                    <a:prstGeom prst="rect">
                      <a:avLst/>
                    </a:prstGeom>
                  </pic:spPr>
                </pic:pic>
              </a:graphicData>
            </a:graphic>
          </wp:anchor>
        </w:drawing>
      </w:r>
      <w:r>
        <w:rPr>
          <w:rFonts w:ascii="Garamond" w:hAnsi="Garamond"/>
          <w:noProof/>
          <w:color w:val="FFFFFF" w:themeColor="background1"/>
          <w:sz w:val="96"/>
          <w:szCs w:val="96"/>
        </w:rPr>
        <w:drawing>
          <wp:anchor distT="0" distB="0" distL="114300" distR="114300" simplePos="0" relativeHeight="251806720" behindDoc="1" locked="0" layoutInCell="1" allowOverlap="1">
            <wp:simplePos x="0" y="0"/>
            <wp:positionH relativeFrom="column">
              <wp:posOffset>2708910</wp:posOffset>
            </wp:positionH>
            <wp:positionV relativeFrom="paragraph">
              <wp:posOffset>105410</wp:posOffset>
            </wp:positionV>
            <wp:extent cx="1809750" cy="1356360"/>
            <wp:effectExtent l="19050" t="0" r="0" b="0"/>
            <wp:wrapNone/>
            <wp:docPr id="20" name="Picture 19" descr="100_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334.JPG"/>
                    <pic:cNvPicPr/>
                  </pic:nvPicPr>
                  <pic:blipFill>
                    <a:blip r:embed="rId16" cstate="print"/>
                    <a:stretch>
                      <a:fillRect/>
                    </a:stretch>
                  </pic:blipFill>
                  <pic:spPr>
                    <a:xfrm>
                      <a:off x="0" y="0"/>
                      <a:ext cx="1809750" cy="1356360"/>
                    </a:xfrm>
                    <a:prstGeom prst="rect">
                      <a:avLst/>
                    </a:prstGeom>
                  </pic:spPr>
                </pic:pic>
              </a:graphicData>
            </a:graphic>
          </wp:anchor>
        </w:drawing>
      </w:r>
    </w:p>
    <w:p w:rsidR="00B052FD" w:rsidRDefault="00B052FD" w:rsidP="002B39AC">
      <w:pPr>
        <w:spacing w:after="0" w:line="240" w:lineRule="auto"/>
        <w:contextualSpacing/>
        <w:jc w:val="center"/>
        <w:rPr>
          <w:rFonts w:ascii="Monotype Corsiva" w:hAnsi="Monotype Corsiva"/>
          <w:sz w:val="52"/>
          <w:szCs w:val="52"/>
        </w:rPr>
      </w:pPr>
    </w:p>
    <w:p w:rsidR="00210E7E" w:rsidRDefault="00210E7E" w:rsidP="00210E7E">
      <w:pPr>
        <w:spacing w:after="0" w:line="240" w:lineRule="auto"/>
        <w:contextualSpacing/>
        <w:jc w:val="center"/>
        <w:rPr>
          <w:rFonts w:ascii="Monotype Corsiva" w:hAnsi="Monotype Corsiva"/>
          <w:sz w:val="24"/>
          <w:szCs w:val="24"/>
        </w:rPr>
      </w:pPr>
    </w:p>
    <w:p w:rsidR="00005810" w:rsidRPr="004C096B" w:rsidRDefault="00BD3049" w:rsidP="00005810">
      <w:pPr>
        <w:spacing w:after="0" w:line="240" w:lineRule="auto"/>
        <w:contextualSpacing/>
        <w:jc w:val="center"/>
        <w:rPr>
          <w:rFonts w:ascii="Monotype Corsiva" w:hAnsi="Monotype Corsiva"/>
          <w:sz w:val="44"/>
          <w:szCs w:val="44"/>
        </w:rPr>
      </w:pPr>
      <w:r>
        <w:rPr>
          <w:rFonts w:ascii="Monotype Corsiva" w:hAnsi="Monotype Corsiva"/>
          <w:sz w:val="44"/>
          <w:szCs w:val="44"/>
        </w:rPr>
        <w:lastRenderedPageBreak/>
        <w:t>Additional U</w:t>
      </w:r>
      <w:r w:rsidR="004C096B" w:rsidRPr="004C096B">
        <w:rPr>
          <w:rFonts w:ascii="Monotype Corsiva" w:hAnsi="Monotype Corsiva"/>
          <w:sz w:val="44"/>
          <w:szCs w:val="44"/>
        </w:rPr>
        <w:t xml:space="preserve">pcoming Events &amp; Programs </w:t>
      </w:r>
      <w:r w:rsidR="00005810" w:rsidRPr="004C096B">
        <w:rPr>
          <w:rFonts w:ascii="Monotype Corsiva" w:hAnsi="Monotype Corsiva"/>
          <w:sz w:val="44"/>
          <w:szCs w:val="44"/>
        </w:rPr>
        <w:t xml:space="preserve"> </w:t>
      </w:r>
    </w:p>
    <w:p w:rsidR="00005810" w:rsidRPr="004C096B" w:rsidRDefault="00005810" w:rsidP="00005810">
      <w:pPr>
        <w:spacing w:after="0" w:line="240" w:lineRule="auto"/>
        <w:contextualSpacing/>
        <w:jc w:val="center"/>
        <w:rPr>
          <w:rFonts w:ascii="Monotype Corsiva" w:hAnsi="Monotype Corsiva"/>
          <w:sz w:val="24"/>
          <w:szCs w:val="24"/>
        </w:rPr>
      </w:pPr>
    </w:p>
    <w:p w:rsidR="00005810" w:rsidRPr="00637319" w:rsidRDefault="00005810" w:rsidP="00005810">
      <w:pPr>
        <w:spacing w:after="0" w:line="240" w:lineRule="auto"/>
        <w:contextualSpacing/>
        <w:jc w:val="center"/>
        <w:rPr>
          <w:rFonts w:ascii="Monotype Corsiva" w:hAnsi="Monotype Corsiva"/>
          <w:sz w:val="36"/>
          <w:szCs w:val="36"/>
        </w:rPr>
      </w:pPr>
      <w:r w:rsidRPr="00637319">
        <w:rPr>
          <w:rFonts w:ascii="Monotype Corsiva" w:hAnsi="Monotype Corsiva"/>
          <w:sz w:val="36"/>
          <w:szCs w:val="36"/>
        </w:rPr>
        <w:t>3</w:t>
      </w:r>
      <w:r w:rsidRPr="00637319">
        <w:rPr>
          <w:rFonts w:ascii="Monotype Corsiva" w:hAnsi="Monotype Corsiva"/>
          <w:sz w:val="36"/>
          <w:szCs w:val="36"/>
          <w:vertAlign w:val="superscript"/>
        </w:rPr>
        <w:t>rd</w:t>
      </w:r>
      <w:r w:rsidRPr="00637319">
        <w:rPr>
          <w:rFonts w:ascii="Monotype Corsiva" w:hAnsi="Monotype Corsiva"/>
          <w:sz w:val="36"/>
          <w:szCs w:val="36"/>
        </w:rPr>
        <w:t xml:space="preserve"> Saturday Programs at Morlatton Village </w:t>
      </w:r>
    </w:p>
    <w:p w:rsidR="00005810" w:rsidRPr="004074AA" w:rsidRDefault="002F1827" w:rsidP="00005810">
      <w:pPr>
        <w:spacing w:after="0" w:line="240" w:lineRule="auto"/>
        <w:contextualSpacing/>
        <w:jc w:val="center"/>
        <w:rPr>
          <w:rFonts w:ascii="Garamond" w:hAnsi="Garamond"/>
          <w:sz w:val="16"/>
          <w:szCs w:val="16"/>
        </w:rPr>
      </w:pPr>
      <w:r>
        <w:rPr>
          <w:rFonts w:ascii="Garamond" w:hAnsi="Garamond"/>
          <w:noProof/>
          <w:sz w:val="16"/>
          <w:szCs w:val="16"/>
        </w:rPr>
        <w:drawing>
          <wp:anchor distT="0" distB="0" distL="114300" distR="114300" simplePos="0" relativeHeight="251805696" behindDoc="0" locked="0" layoutInCell="1" allowOverlap="1">
            <wp:simplePos x="0" y="0"/>
            <wp:positionH relativeFrom="column">
              <wp:posOffset>171450</wp:posOffset>
            </wp:positionH>
            <wp:positionV relativeFrom="paragraph">
              <wp:posOffset>41910</wp:posOffset>
            </wp:positionV>
            <wp:extent cx="1809750" cy="2194560"/>
            <wp:effectExtent l="19050" t="0" r="0" b="0"/>
            <wp:wrapSquare wrapText="bothSides"/>
            <wp:docPr id="19" name="Picture 18" descr="100_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8108.JPG"/>
                    <pic:cNvPicPr/>
                  </pic:nvPicPr>
                  <pic:blipFill>
                    <a:blip r:embed="rId17" cstate="print"/>
                    <a:srcRect t="9148"/>
                    <a:stretch>
                      <a:fillRect/>
                    </a:stretch>
                  </pic:blipFill>
                  <pic:spPr>
                    <a:xfrm>
                      <a:off x="0" y="0"/>
                      <a:ext cx="1809750" cy="2194560"/>
                    </a:xfrm>
                    <a:prstGeom prst="rect">
                      <a:avLst/>
                    </a:prstGeom>
                  </pic:spPr>
                </pic:pic>
              </a:graphicData>
            </a:graphic>
          </wp:anchor>
        </w:drawing>
      </w:r>
    </w:p>
    <w:p w:rsidR="00005810" w:rsidRDefault="00005810" w:rsidP="00005810">
      <w:pPr>
        <w:spacing w:after="0" w:line="240" w:lineRule="auto"/>
        <w:contextualSpacing/>
        <w:jc w:val="center"/>
        <w:rPr>
          <w:rFonts w:ascii="Garamond" w:hAnsi="Garamond"/>
          <w:sz w:val="24"/>
          <w:szCs w:val="24"/>
        </w:rPr>
      </w:pPr>
      <w:r>
        <w:rPr>
          <w:rFonts w:ascii="Garamond" w:hAnsi="Garamond"/>
          <w:sz w:val="24"/>
          <w:szCs w:val="24"/>
        </w:rPr>
        <w:t>W</w:t>
      </w:r>
      <w:r w:rsidRPr="00437F97">
        <w:rPr>
          <w:rFonts w:ascii="Garamond" w:hAnsi="Garamond"/>
          <w:sz w:val="24"/>
          <w:szCs w:val="24"/>
        </w:rPr>
        <w:t>e are happy to announce a new series of programs: The 3</w:t>
      </w:r>
      <w:r w:rsidRPr="00437F97">
        <w:rPr>
          <w:rFonts w:ascii="Garamond" w:hAnsi="Garamond"/>
          <w:sz w:val="24"/>
          <w:szCs w:val="24"/>
          <w:vertAlign w:val="superscript"/>
        </w:rPr>
        <w:t>rd</w:t>
      </w:r>
      <w:r w:rsidRPr="00437F97">
        <w:rPr>
          <w:rFonts w:ascii="Garamond" w:hAnsi="Garamond"/>
          <w:sz w:val="24"/>
          <w:szCs w:val="24"/>
        </w:rPr>
        <w:t xml:space="preserve"> Saturday Program at Morlatton Village. These programs will fall on the third Saturday of the month – April-O</w:t>
      </w:r>
      <w:r>
        <w:rPr>
          <w:rFonts w:ascii="Garamond" w:hAnsi="Garamond"/>
          <w:sz w:val="24"/>
          <w:szCs w:val="24"/>
        </w:rPr>
        <w:t>ctober</w:t>
      </w:r>
      <w:r w:rsidRPr="00437F97">
        <w:rPr>
          <w:rFonts w:ascii="Garamond" w:hAnsi="Garamond"/>
          <w:sz w:val="24"/>
          <w:szCs w:val="24"/>
        </w:rPr>
        <w:t>. These site-wide programs will include various formats and topics including exhibits, demonstrations, interactive sessions, and oral and graphic presentations.</w:t>
      </w:r>
      <w:r w:rsidR="002A460F">
        <w:rPr>
          <w:rFonts w:ascii="Garamond" w:hAnsi="Garamond"/>
          <w:sz w:val="24"/>
          <w:szCs w:val="24"/>
        </w:rPr>
        <w:t xml:space="preserve"> $2/Person Suggested Donation.</w:t>
      </w:r>
    </w:p>
    <w:p w:rsidR="00005810" w:rsidRDefault="00005810" w:rsidP="00005810">
      <w:pPr>
        <w:spacing w:after="0" w:line="240" w:lineRule="auto"/>
        <w:contextualSpacing/>
        <w:jc w:val="center"/>
        <w:rPr>
          <w:rFonts w:ascii="Garamond" w:hAnsi="Garamond"/>
          <w:sz w:val="24"/>
          <w:szCs w:val="24"/>
        </w:rPr>
      </w:pPr>
    </w:p>
    <w:p w:rsidR="00995E7B" w:rsidRDefault="00005810" w:rsidP="00995E7B">
      <w:pPr>
        <w:spacing w:after="0" w:line="240" w:lineRule="auto"/>
        <w:contextualSpacing/>
        <w:jc w:val="center"/>
        <w:rPr>
          <w:rFonts w:ascii="Garamond" w:hAnsi="Garamond"/>
          <w:sz w:val="24"/>
          <w:szCs w:val="24"/>
        </w:rPr>
      </w:pPr>
      <w:r w:rsidRPr="00311317">
        <w:rPr>
          <w:rFonts w:ascii="Garamond" w:hAnsi="Garamond"/>
          <w:i/>
          <w:sz w:val="24"/>
          <w:szCs w:val="24"/>
        </w:rPr>
        <w:t>September 16</w:t>
      </w:r>
      <w:r w:rsidR="002A460F">
        <w:rPr>
          <w:rFonts w:ascii="Garamond" w:hAnsi="Garamond"/>
          <w:i/>
          <w:sz w:val="24"/>
          <w:szCs w:val="24"/>
        </w:rPr>
        <w:t xml:space="preserve"> </w:t>
      </w:r>
      <w:r w:rsidR="00995E7B">
        <w:rPr>
          <w:rFonts w:ascii="Garamond" w:hAnsi="Garamond"/>
          <w:sz w:val="24"/>
          <w:szCs w:val="24"/>
        </w:rPr>
        <w:t>– “Your Eighteenth Century Kitchen Garden”</w:t>
      </w:r>
    </w:p>
    <w:p w:rsidR="00995E7B" w:rsidRPr="00995E7B" w:rsidRDefault="00995E7B" w:rsidP="00995E7B">
      <w:pPr>
        <w:spacing w:after="0" w:line="240" w:lineRule="auto"/>
        <w:contextualSpacing/>
        <w:jc w:val="center"/>
        <w:rPr>
          <w:rFonts w:ascii="Garamond" w:hAnsi="Garamond"/>
          <w:sz w:val="24"/>
          <w:szCs w:val="24"/>
        </w:rPr>
      </w:pPr>
      <w:r w:rsidRPr="00995E7B">
        <w:rPr>
          <w:rFonts w:ascii="Garamond" w:hAnsi="Garamond" w:cs="Times New Roman"/>
          <w:sz w:val="24"/>
          <w:szCs w:val="24"/>
        </w:rPr>
        <w:t>Join Trust volunteers Sue Speros and Dr. Courtney Stevens to learn more about the importance of gardens in the eighteenth century. Gardens were the “medicine chests” for the farms, the source of flavorful herbs for cooking, and provided lovely simple flowers that could bring beauty to a home.</w:t>
      </w:r>
    </w:p>
    <w:p w:rsidR="00995E7B" w:rsidRDefault="00995E7B" w:rsidP="00005810">
      <w:pPr>
        <w:spacing w:after="0" w:line="240" w:lineRule="auto"/>
        <w:contextualSpacing/>
        <w:jc w:val="center"/>
        <w:rPr>
          <w:rFonts w:ascii="Garamond" w:hAnsi="Garamond"/>
          <w:sz w:val="24"/>
          <w:szCs w:val="24"/>
        </w:rPr>
      </w:pPr>
    </w:p>
    <w:p w:rsidR="00005810" w:rsidRDefault="00005810" w:rsidP="00005810">
      <w:pPr>
        <w:spacing w:after="0" w:line="240" w:lineRule="auto"/>
        <w:contextualSpacing/>
        <w:jc w:val="center"/>
        <w:rPr>
          <w:rFonts w:ascii="Garamond" w:hAnsi="Garamond"/>
          <w:sz w:val="24"/>
          <w:szCs w:val="24"/>
        </w:rPr>
      </w:pPr>
      <w:r w:rsidRPr="00311317">
        <w:rPr>
          <w:rFonts w:ascii="Garamond" w:hAnsi="Garamond"/>
          <w:i/>
          <w:sz w:val="24"/>
          <w:szCs w:val="24"/>
        </w:rPr>
        <w:t>October 21</w:t>
      </w:r>
      <w:r w:rsidR="002A460F">
        <w:rPr>
          <w:rFonts w:ascii="Garamond" w:hAnsi="Garamond"/>
          <w:i/>
          <w:sz w:val="24"/>
          <w:szCs w:val="24"/>
        </w:rPr>
        <w:t xml:space="preserve"> </w:t>
      </w:r>
      <w:r>
        <w:rPr>
          <w:rFonts w:ascii="Garamond" w:hAnsi="Garamond"/>
          <w:sz w:val="24"/>
          <w:szCs w:val="24"/>
        </w:rPr>
        <w:t xml:space="preserve">– Topic TBD </w:t>
      </w:r>
    </w:p>
    <w:p w:rsidR="0060180D" w:rsidRPr="003E4731" w:rsidRDefault="0060180D" w:rsidP="0060180D">
      <w:pPr>
        <w:spacing w:after="0" w:line="240" w:lineRule="auto"/>
        <w:contextualSpacing/>
        <w:jc w:val="center"/>
        <w:rPr>
          <w:rFonts w:ascii="Monotype Corsiva" w:hAnsi="Monotype Corsiva"/>
          <w:b/>
          <w:sz w:val="40"/>
          <w:szCs w:val="40"/>
        </w:rPr>
      </w:pPr>
      <w:r w:rsidRPr="003E4731">
        <w:rPr>
          <w:rFonts w:ascii="Monotype Corsiva" w:hAnsi="Monotype Corsiva"/>
          <w:b/>
          <w:sz w:val="40"/>
          <w:szCs w:val="40"/>
        </w:rPr>
        <w:t>___________________________________________</w:t>
      </w:r>
    </w:p>
    <w:p w:rsidR="0060180D" w:rsidRDefault="0060180D" w:rsidP="0060180D">
      <w:pPr>
        <w:spacing w:after="0" w:line="240" w:lineRule="auto"/>
        <w:contextualSpacing/>
        <w:jc w:val="center"/>
        <w:rPr>
          <w:rFonts w:ascii="Monotype Corsiva" w:hAnsi="Monotype Corsiva"/>
          <w:sz w:val="36"/>
          <w:szCs w:val="36"/>
        </w:rPr>
      </w:pPr>
      <w:r>
        <w:rPr>
          <w:rFonts w:ascii="Monotype Corsiva" w:hAnsi="Monotype Corsiva"/>
          <w:sz w:val="36"/>
          <w:szCs w:val="36"/>
        </w:rPr>
        <w:t>Ghosts along the Schuylkill with Charlie Adams</w:t>
      </w:r>
    </w:p>
    <w:p w:rsidR="0060180D" w:rsidRDefault="0060180D" w:rsidP="0060180D">
      <w:pPr>
        <w:spacing w:after="0" w:line="240" w:lineRule="auto"/>
        <w:contextualSpacing/>
        <w:jc w:val="center"/>
        <w:rPr>
          <w:rFonts w:ascii="Monotype Corsiva" w:hAnsi="Monotype Corsiva"/>
          <w:sz w:val="36"/>
          <w:szCs w:val="36"/>
        </w:rPr>
      </w:pPr>
      <w:r>
        <w:rPr>
          <w:rFonts w:ascii="Monotype Corsiva" w:hAnsi="Monotype Corsiva"/>
          <w:sz w:val="36"/>
          <w:szCs w:val="36"/>
        </w:rPr>
        <w:t>Saturday, September 23 &amp; October 14, 2017• 6-9</w:t>
      </w:r>
      <w:r w:rsidRPr="00637319">
        <w:rPr>
          <w:rFonts w:ascii="Monotype Corsiva" w:hAnsi="Monotype Corsiva"/>
          <w:sz w:val="36"/>
          <w:szCs w:val="36"/>
        </w:rPr>
        <w:t>pm</w:t>
      </w:r>
    </w:p>
    <w:p w:rsidR="00783BCF" w:rsidRDefault="00783BCF" w:rsidP="0060180D">
      <w:pPr>
        <w:spacing w:after="0" w:line="240" w:lineRule="auto"/>
        <w:contextualSpacing/>
        <w:jc w:val="center"/>
        <w:rPr>
          <w:rFonts w:ascii="Garamond" w:hAnsi="Garamond"/>
          <w:sz w:val="24"/>
          <w:szCs w:val="24"/>
        </w:rPr>
      </w:pPr>
    </w:p>
    <w:p w:rsidR="00783BCF" w:rsidRPr="00637319" w:rsidRDefault="00783BCF" w:rsidP="0060180D">
      <w:pPr>
        <w:spacing w:after="0" w:line="240" w:lineRule="auto"/>
        <w:contextualSpacing/>
        <w:jc w:val="center"/>
        <w:rPr>
          <w:rFonts w:ascii="Monotype Corsiva" w:hAnsi="Monotype Corsiva"/>
          <w:sz w:val="36"/>
          <w:szCs w:val="36"/>
        </w:rPr>
      </w:pPr>
      <w:r>
        <w:rPr>
          <w:rFonts w:ascii="Garamond" w:hAnsi="Garamond"/>
          <w:sz w:val="24"/>
          <w:szCs w:val="24"/>
        </w:rPr>
        <w:t>The Trust is once again partnering with Ridgewood Winery, and this year will be hosting two Charlie Adams events at the White Horse Inn. Guests will visit both the White Horse and the Winery as well as one other site and hear all about their ghostly inhabitants.</w:t>
      </w:r>
      <w:r w:rsidR="0034224B">
        <w:rPr>
          <w:rFonts w:ascii="Garamond" w:hAnsi="Garamond"/>
          <w:sz w:val="24"/>
          <w:szCs w:val="24"/>
        </w:rPr>
        <w:t xml:space="preserve"> Advanced tickets required</w:t>
      </w:r>
      <w:r>
        <w:rPr>
          <w:rFonts w:ascii="Garamond" w:hAnsi="Garamond"/>
          <w:sz w:val="24"/>
          <w:szCs w:val="24"/>
        </w:rPr>
        <w:t xml:space="preserve">. </w:t>
      </w:r>
    </w:p>
    <w:p w:rsidR="00FD590C" w:rsidRPr="003E4731" w:rsidRDefault="00FD590C" w:rsidP="00FD590C">
      <w:pPr>
        <w:spacing w:after="0" w:line="240" w:lineRule="auto"/>
        <w:contextualSpacing/>
        <w:jc w:val="center"/>
        <w:rPr>
          <w:rFonts w:ascii="Monotype Corsiva" w:hAnsi="Monotype Corsiva"/>
          <w:b/>
          <w:sz w:val="40"/>
          <w:szCs w:val="40"/>
        </w:rPr>
      </w:pPr>
      <w:r w:rsidRPr="003E4731">
        <w:rPr>
          <w:rFonts w:ascii="Monotype Corsiva" w:hAnsi="Monotype Corsiva"/>
          <w:b/>
          <w:sz w:val="40"/>
          <w:szCs w:val="40"/>
        </w:rPr>
        <w:t>___________________________________________</w:t>
      </w:r>
    </w:p>
    <w:p w:rsidR="00005810" w:rsidRDefault="00BB6677" w:rsidP="00005810">
      <w:pPr>
        <w:spacing w:after="0" w:line="240" w:lineRule="auto"/>
        <w:contextualSpacing/>
        <w:jc w:val="center"/>
        <w:rPr>
          <w:rFonts w:ascii="Monotype Corsiva" w:hAnsi="Monotype Corsiva"/>
          <w:sz w:val="36"/>
          <w:szCs w:val="36"/>
        </w:rPr>
      </w:pPr>
      <w:r>
        <w:rPr>
          <w:rFonts w:ascii="Monotype Corsiva" w:hAnsi="Monotype Corsiva"/>
          <w:noProof/>
          <w:sz w:val="36"/>
          <w:szCs w:val="36"/>
        </w:rPr>
        <w:drawing>
          <wp:anchor distT="0" distB="0" distL="114300" distR="114300" simplePos="0" relativeHeight="251783168" behindDoc="0" locked="0" layoutInCell="1" allowOverlap="1">
            <wp:simplePos x="0" y="0"/>
            <wp:positionH relativeFrom="column">
              <wp:posOffset>5259705</wp:posOffset>
            </wp:positionH>
            <wp:positionV relativeFrom="paragraph">
              <wp:posOffset>36830</wp:posOffset>
            </wp:positionV>
            <wp:extent cx="1895475" cy="2828925"/>
            <wp:effectExtent l="19050" t="0" r="9525" b="0"/>
            <wp:wrapSquare wrapText="bothSides"/>
            <wp:docPr id="11" name="Picture 10" descr="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18" cstate="print"/>
                    <a:stretch>
                      <a:fillRect/>
                    </a:stretch>
                  </pic:blipFill>
                  <pic:spPr>
                    <a:xfrm>
                      <a:off x="0" y="0"/>
                      <a:ext cx="1895475" cy="2828925"/>
                    </a:xfrm>
                    <a:prstGeom prst="rect">
                      <a:avLst/>
                    </a:prstGeom>
                    <a:ln>
                      <a:noFill/>
                    </a:ln>
                    <a:effectLst>
                      <a:softEdge rad="112500"/>
                    </a:effectLst>
                  </pic:spPr>
                </pic:pic>
              </a:graphicData>
            </a:graphic>
          </wp:anchor>
        </w:drawing>
      </w:r>
      <w:r w:rsidR="009C1FCC">
        <w:rPr>
          <w:rFonts w:ascii="Monotype Corsiva" w:hAnsi="Monotype Corsiva"/>
          <w:sz w:val="36"/>
          <w:szCs w:val="36"/>
        </w:rPr>
        <w:t xml:space="preserve">Christmas Tea </w:t>
      </w:r>
    </w:p>
    <w:p w:rsidR="00005810" w:rsidRPr="00637319" w:rsidRDefault="009C1FCC" w:rsidP="00005810">
      <w:pPr>
        <w:spacing w:after="0" w:line="240" w:lineRule="auto"/>
        <w:contextualSpacing/>
        <w:jc w:val="center"/>
        <w:rPr>
          <w:rFonts w:ascii="Monotype Corsiva" w:hAnsi="Monotype Corsiva"/>
          <w:sz w:val="36"/>
          <w:szCs w:val="36"/>
        </w:rPr>
      </w:pPr>
      <w:r>
        <w:rPr>
          <w:rFonts w:ascii="Monotype Corsiva" w:hAnsi="Monotype Corsiva"/>
          <w:sz w:val="36"/>
          <w:szCs w:val="36"/>
        </w:rPr>
        <w:t xml:space="preserve">Wednesday, </w:t>
      </w:r>
      <w:r w:rsidR="00005810">
        <w:rPr>
          <w:rFonts w:ascii="Monotype Corsiva" w:hAnsi="Monotype Corsiva"/>
          <w:sz w:val="36"/>
          <w:szCs w:val="36"/>
        </w:rPr>
        <w:t xml:space="preserve">December 6, 2017 </w:t>
      </w:r>
    </w:p>
    <w:p w:rsidR="00005810" w:rsidRDefault="00005810" w:rsidP="00005810">
      <w:pPr>
        <w:spacing w:after="0" w:line="240" w:lineRule="auto"/>
        <w:contextualSpacing/>
        <w:jc w:val="center"/>
        <w:rPr>
          <w:rFonts w:ascii="Garamond" w:hAnsi="Garamond"/>
          <w:sz w:val="24"/>
          <w:szCs w:val="24"/>
        </w:rPr>
      </w:pPr>
    </w:p>
    <w:p w:rsidR="009C1FCC" w:rsidRDefault="00005810" w:rsidP="00005810">
      <w:pPr>
        <w:spacing w:after="0" w:line="240" w:lineRule="auto"/>
        <w:contextualSpacing/>
        <w:jc w:val="center"/>
        <w:rPr>
          <w:rFonts w:ascii="Garamond" w:hAnsi="Garamond"/>
          <w:sz w:val="24"/>
          <w:szCs w:val="24"/>
        </w:rPr>
      </w:pPr>
      <w:r w:rsidRPr="00311317">
        <w:rPr>
          <w:rFonts w:ascii="Garamond" w:hAnsi="Garamond"/>
          <w:sz w:val="24"/>
          <w:szCs w:val="24"/>
        </w:rPr>
        <w:t xml:space="preserve">The Trust will </w:t>
      </w:r>
      <w:r w:rsidR="009C1FCC">
        <w:rPr>
          <w:rFonts w:ascii="Garamond" w:hAnsi="Garamond"/>
          <w:sz w:val="24"/>
          <w:szCs w:val="24"/>
        </w:rPr>
        <w:t xml:space="preserve">once again be offering in annual Christmas Tea. Join us for a traditional tea featuring delightful homemade tea sandwiches and cookies, as well as delicious coffee and tea. </w:t>
      </w:r>
      <w:r w:rsidR="00995ECE">
        <w:rPr>
          <w:rFonts w:ascii="Garamond" w:hAnsi="Garamond"/>
          <w:sz w:val="24"/>
          <w:szCs w:val="24"/>
        </w:rPr>
        <w:t>Invitations for the Christmas Tea will be sent in early November. If you do not receive one and wish to attend, please contact us.</w:t>
      </w:r>
    </w:p>
    <w:p w:rsidR="009C1FCC" w:rsidRPr="003E4731" w:rsidRDefault="009C1FCC" w:rsidP="009C1FCC">
      <w:pPr>
        <w:spacing w:after="0" w:line="240" w:lineRule="auto"/>
        <w:contextualSpacing/>
        <w:jc w:val="center"/>
        <w:rPr>
          <w:rFonts w:ascii="Monotype Corsiva" w:hAnsi="Monotype Corsiva"/>
          <w:b/>
          <w:sz w:val="40"/>
          <w:szCs w:val="40"/>
        </w:rPr>
      </w:pPr>
      <w:r w:rsidRPr="003E4731">
        <w:rPr>
          <w:rFonts w:ascii="Monotype Corsiva" w:hAnsi="Monotype Corsiva"/>
          <w:b/>
          <w:sz w:val="40"/>
          <w:szCs w:val="40"/>
        </w:rPr>
        <w:t>___________</w:t>
      </w:r>
      <w:r>
        <w:rPr>
          <w:rFonts w:ascii="Monotype Corsiva" w:hAnsi="Monotype Corsiva"/>
          <w:b/>
          <w:sz w:val="40"/>
          <w:szCs w:val="40"/>
        </w:rPr>
        <w:t>_____________________________</w:t>
      </w:r>
    </w:p>
    <w:p w:rsidR="00005810" w:rsidRDefault="00005810" w:rsidP="00005810">
      <w:pPr>
        <w:spacing w:after="0" w:line="240" w:lineRule="auto"/>
        <w:contextualSpacing/>
        <w:jc w:val="center"/>
        <w:rPr>
          <w:rFonts w:ascii="Monotype Corsiva" w:hAnsi="Monotype Corsiva"/>
          <w:sz w:val="36"/>
          <w:szCs w:val="36"/>
        </w:rPr>
      </w:pPr>
      <w:r>
        <w:rPr>
          <w:rFonts w:ascii="Garamond" w:hAnsi="Garamond"/>
          <w:sz w:val="24"/>
          <w:szCs w:val="24"/>
        </w:rPr>
        <w:t xml:space="preserve"> </w:t>
      </w:r>
      <w:r w:rsidRPr="00311317">
        <w:rPr>
          <w:rFonts w:ascii="Garamond" w:hAnsi="Garamond"/>
          <w:sz w:val="24"/>
          <w:szCs w:val="24"/>
        </w:rPr>
        <w:t xml:space="preserve"> </w:t>
      </w:r>
      <w:r w:rsidR="009C1FCC">
        <w:rPr>
          <w:rFonts w:ascii="Monotype Corsiva" w:hAnsi="Monotype Corsiva"/>
          <w:sz w:val="36"/>
          <w:szCs w:val="36"/>
        </w:rPr>
        <w:t>A Tavern Christmas</w:t>
      </w:r>
    </w:p>
    <w:p w:rsidR="009C1FCC" w:rsidRPr="00311317" w:rsidRDefault="009C1FCC" w:rsidP="00005810">
      <w:pPr>
        <w:spacing w:after="0" w:line="240" w:lineRule="auto"/>
        <w:contextualSpacing/>
        <w:jc w:val="center"/>
        <w:rPr>
          <w:rFonts w:ascii="Garamond" w:hAnsi="Garamond"/>
          <w:sz w:val="24"/>
          <w:szCs w:val="24"/>
        </w:rPr>
      </w:pPr>
      <w:r>
        <w:rPr>
          <w:rFonts w:ascii="Monotype Corsiva" w:hAnsi="Monotype Corsiva"/>
          <w:sz w:val="36"/>
          <w:szCs w:val="36"/>
        </w:rPr>
        <w:t>Saturday, December 16, 2017</w:t>
      </w:r>
    </w:p>
    <w:p w:rsidR="00005810" w:rsidRDefault="00005810" w:rsidP="00005810">
      <w:pPr>
        <w:spacing w:after="0" w:line="240" w:lineRule="auto"/>
        <w:contextualSpacing/>
        <w:jc w:val="center"/>
        <w:rPr>
          <w:rFonts w:ascii="Garamond" w:hAnsi="Garamond"/>
          <w:i/>
          <w:sz w:val="24"/>
          <w:szCs w:val="24"/>
        </w:rPr>
      </w:pPr>
    </w:p>
    <w:p w:rsidR="00BE65E6" w:rsidRPr="00995ECE" w:rsidRDefault="009C1FCC" w:rsidP="00005810">
      <w:pPr>
        <w:spacing w:after="0" w:line="240" w:lineRule="auto"/>
        <w:contextualSpacing/>
        <w:jc w:val="center"/>
        <w:rPr>
          <w:rFonts w:ascii="Garamond" w:hAnsi="Garamond"/>
          <w:i/>
          <w:sz w:val="16"/>
          <w:szCs w:val="16"/>
        </w:rPr>
      </w:pPr>
      <w:r>
        <w:rPr>
          <w:rFonts w:ascii="Garamond" w:hAnsi="Garamond"/>
          <w:sz w:val="24"/>
          <w:szCs w:val="24"/>
        </w:rPr>
        <w:t>The Trust is excited to offer a new holiday event! Join us for music, dancing, and wine tasting in the rustic atmosphere of an authentic eighteenth century tavern. We will have festive, fun crafts for children and there might even be a visit from the Belschnickel.</w:t>
      </w:r>
    </w:p>
    <w:p w:rsidR="00995ECE" w:rsidRDefault="00995ECE" w:rsidP="00005810">
      <w:pPr>
        <w:spacing w:after="0" w:line="240" w:lineRule="auto"/>
        <w:contextualSpacing/>
        <w:jc w:val="center"/>
        <w:rPr>
          <w:rFonts w:ascii="Garamond" w:hAnsi="Garamond"/>
          <w:i/>
          <w:sz w:val="24"/>
          <w:szCs w:val="24"/>
        </w:rPr>
      </w:pPr>
    </w:p>
    <w:p w:rsidR="00005810" w:rsidRDefault="00783BCF" w:rsidP="00005810">
      <w:pPr>
        <w:spacing w:after="0" w:line="240" w:lineRule="auto"/>
        <w:contextualSpacing/>
        <w:jc w:val="center"/>
        <w:rPr>
          <w:rFonts w:ascii="Garamond" w:hAnsi="Garamond"/>
          <w:i/>
          <w:sz w:val="24"/>
          <w:szCs w:val="24"/>
        </w:rPr>
      </w:pPr>
      <w:r>
        <w:rPr>
          <w:rFonts w:ascii="Garamond" w:hAnsi="Garamond"/>
          <w:i/>
          <w:sz w:val="24"/>
          <w:szCs w:val="24"/>
        </w:rPr>
        <w:t xml:space="preserve">Events subject to change. </w:t>
      </w:r>
      <w:r w:rsidR="00005810" w:rsidRPr="008219F3">
        <w:rPr>
          <w:rFonts w:ascii="Garamond" w:hAnsi="Garamond"/>
          <w:i/>
          <w:sz w:val="24"/>
          <w:szCs w:val="24"/>
        </w:rPr>
        <w:t xml:space="preserve">For more information about our events, and to stay up-to-date on all Trust happenings, please check our website and Facebook page. </w:t>
      </w:r>
    </w:p>
    <w:p w:rsidR="003B77CB" w:rsidRPr="00210E7E" w:rsidRDefault="00210E7E" w:rsidP="004C096B">
      <w:pPr>
        <w:spacing w:after="0" w:line="240" w:lineRule="auto"/>
        <w:contextualSpacing/>
        <w:rPr>
          <w:rFonts w:ascii="Garamond" w:hAnsi="Garamond" w:cs="JasmineUPC"/>
          <w:sz w:val="24"/>
          <w:szCs w:val="24"/>
        </w:rPr>
      </w:pPr>
      <w:r>
        <w:rPr>
          <w:rFonts w:ascii="Garamond" w:hAnsi="Garamond" w:cs="JasmineUPC"/>
          <w:b/>
          <w:color w:val="31849B" w:themeColor="accent5" w:themeShade="BF"/>
          <w:sz w:val="24"/>
          <w:szCs w:val="24"/>
        </w:rPr>
        <w:tab/>
      </w:r>
    </w:p>
    <w:p w:rsidR="0067122C" w:rsidRDefault="003B77CB" w:rsidP="003B77CB">
      <w:pPr>
        <w:spacing w:after="0" w:line="240" w:lineRule="auto"/>
        <w:contextualSpacing/>
        <w:jc w:val="center"/>
        <w:rPr>
          <w:rFonts w:ascii="Garamond" w:hAnsi="Garamond" w:cs="JasmineUPC"/>
          <w:sz w:val="24"/>
          <w:szCs w:val="24"/>
        </w:rPr>
      </w:pPr>
      <w:r w:rsidRPr="00E1456C">
        <w:rPr>
          <w:rFonts w:ascii="Garamond" w:hAnsi="Garamond" w:cs="JasmineUPC"/>
          <w:sz w:val="24"/>
          <w:szCs w:val="24"/>
        </w:rPr>
        <w:t>All events &amp; programs begin at the White Horse Tavern in Morlatton Village unless otherwise noted.</w:t>
      </w:r>
    </w:p>
    <w:p w:rsidR="00995ECE" w:rsidRDefault="00995ECE" w:rsidP="003B77CB">
      <w:pPr>
        <w:spacing w:after="0" w:line="240" w:lineRule="auto"/>
        <w:contextualSpacing/>
        <w:jc w:val="center"/>
        <w:rPr>
          <w:rFonts w:ascii="Garamond" w:hAnsi="Garamond" w:cs="JasmineUPC"/>
          <w:sz w:val="24"/>
          <w:szCs w:val="24"/>
        </w:rPr>
      </w:pPr>
    </w:p>
    <w:p w:rsidR="00EF3C84" w:rsidRDefault="009C1FCC" w:rsidP="009C1FCC">
      <w:pPr>
        <w:spacing w:after="0" w:line="240" w:lineRule="auto"/>
        <w:contextualSpacing/>
        <w:jc w:val="center"/>
        <w:rPr>
          <w:rFonts w:ascii="Monotype Corsiva" w:hAnsi="Monotype Corsiva"/>
          <w:sz w:val="44"/>
          <w:szCs w:val="44"/>
        </w:rPr>
      </w:pPr>
      <w:r>
        <w:rPr>
          <w:rFonts w:ascii="Monotype Corsiva" w:hAnsi="Monotype Corsiva"/>
          <w:sz w:val="44"/>
          <w:szCs w:val="44"/>
        </w:rPr>
        <w:lastRenderedPageBreak/>
        <w:t xml:space="preserve">Photos from the </w:t>
      </w:r>
      <w:r w:rsidR="00EF3C84">
        <w:rPr>
          <w:rFonts w:ascii="Monotype Corsiva" w:hAnsi="Monotype Corsiva"/>
          <w:sz w:val="44"/>
          <w:szCs w:val="44"/>
        </w:rPr>
        <w:t xml:space="preserve">Keim Homestead Open House &amp; National Historic Landmark Designation Celebration  </w:t>
      </w:r>
    </w:p>
    <w:p w:rsidR="009C1FCC" w:rsidRDefault="00801FC6" w:rsidP="009C1FCC">
      <w:pPr>
        <w:spacing w:after="0" w:line="240" w:lineRule="auto"/>
        <w:contextualSpacing/>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799552" behindDoc="1" locked="0" layoutInCell="1" allowOverlap="1">
            <wp:simplePos x="0" y="0"/>
            <wp:positionH relativeFrom="column">
              <wp:posOffset>1207770</wp:posOffset>
            </wp:positionH>
            <wp:positionV relativeFrom="paragraph">
              <wp:posOffset>192405</wp:posOffset>
            </wp:positionV>
            <wp:extent cx="2136140" cy="1541145"/>
            <wp:effectExtent l="19050" t="0" r="0" b="0"/>
            <wp:wrapNone/>
            <wp:docPr id="3" name="Picture 2" descr="20170715_104450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04450_Burst01.jpg"/>
                    <pic:cNvPicPr/>
                  </pic:nvPicPr>
                  <pic:blipFill>
                    <a:blip r:embed="rId19" cstate="print"/>
                    <a:srcRect r="21814"/>
                    <a:stretch>
                      <a:fillRect/>
                    </a:stretch>
                  </pic:blipFill>
                  <pic:spPr>
                    <a:xfrm>
                      <a:off x="0" y="0"/>
                      <a:ext cx="2136140" cy="1541145"/>
                    </a:xfrm>
                    <a:prstGeom prst="rect">
                      <a:avLst/>
                    </a:prstGeom>
                  </pic:spPr>
                </pic:pic>
              </a:graphicData>
            </a:graphic>
          </wp:anchor>
        </w:drawing>
      </w:r>
      <w:r>
        <w:rPr>
          <w:rFonts w:ascii="Monotype Corsiva" w:hAnsi="Monotype Corsiva"/>
          <w:noProof/>
          <w:sz w:val="44"/>
          <w:szCs w:val="44"/>
        </w:rPr>
        <w:drawing>
          <wp:anchor distT="0" distB="0" distL="114300" distR="114300" simplePos="0" relativeHeight="251800576" behindDoc="1" locked="0" layoutInCell="1" allowOverlap="1">
            <wp:simplePos x="0" y="0"/>
            <wp:positionH relativeFrom="column">
              <wp:posOffset>3983355</wp:posOffset>
            </wp:positionH>
            <wp:positionV relativeFrom="paragraph">
              <wp:posOffset>113665</wp:posOffset>
            </wp:positionV>
            <wp:extent cx="3042285" cy="1710690"/>
            <wp:effectExtent l="19050" t="0" r="5715" b="0"/>
            <wp:wrapNone/>
            <wp:docPr id="13" name="Picture 12" descr="20170715_11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14946.jpg"/>
                    <pic:cNvPicPr/>
                  </pic:nvPicPr>
                  <pic:blipFill>
                    <a:blip r:embed="rId20" cstate="print"/>
                    <a:stretch>
                      <a:fillRect/>
                    </a:stretch>
                  </pic:blipFill>
                  <pic:spPr>
                    <a:xfrm>
                      <a:off x="0" y="0"/>
                      <a:ext cx="3042285" cy="1710690"/>
                    </a:xfrm>
                    <a:prstGeom prst="rect">
                      <a:avLst/>
                    </a:prstGeom>
                  </pic:spPr>
                </pic:pic>
              </a:graphicData>
            </a:graphic>
          </wp:anchor>
        </w:drawing>
      </w:r>
    </w:p>
    <w:p w:rsidR="009C1FCC" w:rsidRDefault="009C1FCC" w:rsidP="009C1FCC">
      <w:pPr>
        <w:spacing w:after="0" w:line="240" w:lineRule="auto"/>
        <w:contextualSpacing/>
        <w:jc w:val="center"/>
        <w:rPr>
          <w:rFonts w:ascii="Monotype Corsiva" w:hAnsi="Monotype Corsiva"/>
          <w:sz w:val="44"/>
          <w:szCs w:val="44"/>
        </w:rPr>
      </w:pPr>
    </w:p>
    <w:p w:rsidR="009C1FCC" w:rsidRDefault="009C1FCC" w:rsidP="009C1FCC">
      <w:pPr>
        <w:spacing w:after="0" w:line="240" w:lineRule="auto"/>
        <w:contextualSpacing/>
        <w:jc w:val="center"/>
        <w:rPr>
          <w:rFonts w:ascii="Monotype Corsiva" w:hAnsi="Monotype Corsiva"/>
          <w:sz w:val="44"/>
          <w:szCs w:val="44"/>
        </w:rPr>
      </w:pPr>
    </w:p>
    <w:p w:rsidR="009C1FCC" w:rsidRDefault="009C1FCC" w:rsidP="009C1FCC">
      <w:pPr>
        <w:spacing w:after="0" w:line="240" w:lineRule="auto"/>
        <w:contextualSpacing/>
        <w:jc w:val="center"/>
        <w:rPr>
          <w:rFonts w:ascii="Monotype Corsiva" w:hAnsi="Monotype Corsiva"/>
          <w:sz w:val="44"/>
          <w:szCs w:val="44"/>
        </w:rPr>
      </w:pPr>
    </w:p>
    <w:p w:rsidR="009C1FCC" w:rsidRDefault="009C1FCC" w:rsidP="009C1FCC">
      <w:pPr>
        <w:spacing w:after="0" w:line="240" w:lineRule="auto"/>
        <w:contextualSpacing/>
        <w:jc w:val="center"/>
        <w:rPr>
          <w:rFonts w:ascii="Monotype Corsiva" w:hAnsi="Monotype Corsiva"/>
          <w:sz w:val="44"/>
          <w:szCs w:val="44"/>
        </w:rPr>
      </w:pPr>
    </w:p>
    <w:p w:rsidR="009C1FCC" w:rsidRDefault="00801FC6" w:rsidP="009C1FCC">
      <w:pPr>
        <w:spacing w:after="0" w:line="240" w:lineRule="auto"/>
        <w:contextualSpacing/>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802624" behindDoc="1" locked="0" layoutInCell="1" allowOverlap="1">
            <wp:simplePos x="0" y="0"/>
            <wp:positionH relativeFrom="column">
              <wp:posOffset>19050</wp:posOffset>
            </wp:positionH>
            <wp:positionV relativeFrom="paragraph">
              <wp:posOffset>166370</wp:posOffset>
            </wp:positionV>
            <wp:extent cx="3020060" cy="1697990"/>
            <wp:effectExtent l="19050" t="0" r="8890" b="0"/>
            <wp:wrapNone/>
            <wp:docPr id="15" name="Picture 14" descr="20170715_11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15009.jpg"/>
                    <pic:cNvPicPr/>
                  </pic:nvPicPr>
                  <pic:blipFill>
                    <a:blip r:embed="rId21" cstate="print"/>
                    <a:stretch>
                      <a:fillRect/>
                    </a:stretch>
                  </pic:blipFill>
                  <pic:spPr>
                    <a:xfrm>
                      <a:off x="0" y="0"/>
                      <a:ext cx="3020060" cy="1697990"/>
                    </a:xfrm>
                    <a:prstGeom prst="rect">
                      <a:avLst/>
                    </a:prstGeom>
                  </pic:spPr>
                </pic:pic>
              </a:graphicData>
            </a:graphic>
          </wp:anchor>
        </w:drawing>
      </w:r>
      <w:r>
        <w:rPr>
          <w:rFonts w:ascii="Monotype Corsiva" w:hAnsi="Monotype Corsiva"/>
          <w:noProof/>
          <w:sz w:val="44"/>
          <w:szCs w:val="44"/>
        </w:rPr>
        <w:drawing>
          <wp:anchor distT="0" distB="0" distL="114300" distR="114300" simplePos="0" relativeHeight="251801600" behindDoc="1" locked="0" layoutInCell="1" allowOverlap="1">
            <wp:simplePos x="0" y="0"/>
            <wp:positionH relativeFrom="column">
              <wp:posOffset>3344091</wp:posOffset>
            </wp:positionH>
            <wp:positionV relativeFrom="paragraph">
              <wp:posOffset>260690</wp:posOffset>
            </wp:positionV>
            <wp:extent cx="2599599" cy="1789611"/>
            <wp:effectExtent l="19050" t="0" r="0" b="0"/>
            <wp:wrapNone/>
            <wp:docPr id="9" name="Picture 8" descr="20170715_104747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04747_Burst01.jpg"/>
                    <pic:cNvPicPr/>
                  </pic:nvPicPr>
                  <pic:blipFill>
                    <a:blip r:embed="rId22" cstate="print"/>
                    <a:srcRect r="18099"/>
                    <a:stretch>
                      <a:fillRect/>
                    </a:stretch>
                  </pic:blipFill>
                  <pic:spPr>
                    <a:xfrm>
                      <a:off x="0" y="0"/>
                      <a:ext cx="2599599" cy="1789611"/>
                    </a:xfrm>
                    <a:prstGeom prst="rect">
                      <a:avLst/>
                    </a:prstGeom>
                  </pic:spPr>
                </pic:pic>
              </a:graphicData>
            </a:graphic>
          </wp:anchor>
        </w:drawing>
      </w:r>
    </w:p>
    <w:p w:rsidR="009C1FCC" w:rsidRDefault="009C1FCC" w:rsidP="009C1FCC">
      <w:pPr>
        <w:spacing w:after="0" w:line="240" w:lineRule="auto"/>
        <w:contextualSpacing/>
        <w:jc w:val="center"/>
        <w:rPr>
          <w:rFonts w:ascii="Monotype Corsiva" w:hAnsi="Monotype Corsiva"/>
          <w:sz w:val="44"/>
          <w:szCs w:val="44"/>
        </w:rPr>
      </w:pPr>
    </w:p>
    <w:p w:rsidR="009C1FCC" w:rsidRDefault="009C1FCC" w:rsidP="009C1FCC">
      <w:pPr>
        <w:spacing w:after="0" w:line="240" w:lineRule="auto"/>
        <w:contextualSpacing/>
        <w:jc w:val="center"/>
        <w:rPr>
          <w:rFonts w:ascii="Monotype Corsiva" w:hAnsi="Monotype Corsiva"/>
          <w:sz w:val="44"/>
          <w:szCs w:val="44"/>
        </w:rPr>
      </w:pPr>
    </w:p>
    <w:p w:rsidR="009C1FCC" w:rsidRDefault="009C1FCC" w:rsidP="009C1FCC">
      <w:pPr>
        <w:spacing w:after="0" w:line="240" w:lineRule="auto"/>
        <w:contextualSpacing/>
        <w:jc w:val="center"/>
        <w:rPr>
          <w:rFonts w:ascii="Monotype Corsiva" w:hAnsi="Monotype Corsiva"/>
          <w:sz w:val="44"/>
          <w:szCs w:val="44"/>
        </w:rPr>
      </w:pPr>
    </w:p>
    <w:p w:rsidR="009C1FCC" w:rsidRDefault="009C1FCC" w:rsidP="009C1FCC">
      <w:pPr>
        <w:spacing w:after="0" w:line="240" w:lineRule="auto"/>
        <w:contextualSpacing/>
        <w:jc w:val="center"/>
        <w:rPr>
          <w:rFonts w:ascii="Monotype Corsiva" w:hAnsi="Monotype Corsiva"/>
          <w:sz w:val="44"/>
          <w:szCs w:val="44"/>
        </w:rPr>
      </w:pPr>
    </w:p>
    <w:p w:rsidR="009C1FCC" w:rsidRDefault="00801FC6" w:rsidP="00801FC6">
      <w:pPr>
        <w:tabs>
          <w:tab w:val="left" w:pos="8340"/>
        </w:tabs>
        <w:spacing w:after="0" w:line="240" w:lineRule="auto"/>
        <w:contextualSpacing/>
        <w:rPr>
          <w:rFonts w:ascii="Monotype Corsiva" w:hAnsi="Monotype Corsiva"/>
          <w:sz w:val="44"/>
          <w:szCs w:val="44"/>
        </w:rPr>
      </w:pPr>
      <w:r>
        <w:rPr>
          <w:rFonts w:ascii="Monotype Corsiva" w:hAnsi="Monotype Corsiva"/>
          <w:sz w:val="44"/>
          <w:szCs w:val="44"/>
        </w:rPr>
        <w:tab/>
      </w:r>
    </w:p>
    <w:p w:rsidR="009C1FCC" w:rsidRDefault="00801FC6" w:rsidP="009C1FCC">
      <w:pPr>
        <w:spacing w:after="0" w:line="240" w:lineRule="auto"/>
        <w:contextualSpacing/>
        <w:jc w:val="center"/>
        <w:rPr>
          <w:rFonts w:ascii="Monotype Corsiva" w:hAnsi="Monotype Corsiva"/>
          <w:sz w:val="44"/>
          <w:szCs w:val="44"/>
        </w:rPr>
      </w:pPr>
      <w:r>
        <w:rPr>
          <w:rFonts w:ascii="Monotype Corsiva" w:hAnsi="Monotype Corsiva"/>
          <w:noProof/>
          <w:sz w:val="44"/>
          <w:szCs w:val="44"/>
        </w:rPr>
        <w:drawing>
          <wp:anchor distT="0" distB="0" distL="114300" distR="114300" simplePos="0" relativeHeight="251803648" behindDoc="1" locked="0" layoutInCell="1" allowOverlap="1">
            <wp:simplePos x="0" y="0"/>
            <wp:positionH relativeFrom="column">
              <wp:posOffset>142240</wp:posOffset>
            </wp:positionH>
            <wp:positionV relativeFrom="paragraph">
              <wp:posOffset>75565</wp:posOffset>
            </wp:positionV>
            <wp:extent cx="3207385" cy="1802130"/>
            <wp:effectExtent l="19050" t="0" r="0" b="0"/>
            <wp:wrapNone/>
            <wp:docPr id="16" name="Picture 15" descr="20170715_115100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15100_Burst01.jpg"/>
                    <pic:cNvPicPr/>
                  </pic:nvPicPr>
                  <pic:blipFill>
                    <a:blip r:embed="rId23" cstate="print"/>
                    <a:stretch>
                      <a:fillRect/>
                    </a:stretch>
                  </pic:blipFill>
                  <pic:spPr>
                    <a:xfrm>
                      <a:off x="0" y="0"/>
                      <a:ext cx="3207385" cy="1802130"/>
                    </a:xfrm>
                    <a:prstGeom prst="rect">
                      <a:avLst/>
                    </a:prstGeom>
                  </pic:spPr>
                </pic:pic>
              </a:graphicData>
            </a:graphic>
          </wp:anchor>
        </w:drawing>
      </w:r>
      <w:r>
        <w:rPr>
          <w:rFonts w:ascii="Monotype Corsiva" w:hAnsi="Monotype Corsiva"/>
          <w:noProof/>
          <w:sz w:val="44"/>
          <w:szCs w:val="44"/>
        </w:rPr>
        <w:drawing>
          <wp:anchor distT="0" distB="0" distL="114300" distR="114300" simplePos="0" relativeHeight="251804672" behindDoc="1" locked="0" layoutInCell="1" allowOverlap="1">
            <wp:simplePos x="0" y="0"/>
            <wp:positionH relativeFrom="column">
              <wp:posOffset>3977096</wp:posOffset>
            </wp:positionH>
            <wp:positionV relativeFrom="paragraph">
              <wp:posOffset>167005</wp:posOffset>
            </wp:positionV>
            <wp:extent cx="3377293" cy="1894114"/>
            <wp:effectExtent l="19050" t="0" r="0" b="0"/>
            <wp:wrapNone/>
            <wp:docPr id="18" name="Picture 17" descr="20170715_115214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15214_Burst01.jpg"/>
                    <pic:cNvPicPr/>
                  </pic:nvPicPr>
                  <pic:blipFill>
                    <a:blip r:embed="rId24" cstate="print"/>
                    <a:stretch>
                      <a:fillRect/>
                    </a:stretch>
                  </pic:blipFill>
                  <pic:spPr>
                    <a:xfrm>
                      <a:off x="0" y="0"/>
                      <a:ext cx="3377293" cy="1894114"/>
                    </a:xfrm>
                    <a:prstGeom prst="rect">
                      <a:avLst/>
                    </a:prstGeom>
                  </pic:spPr>
                </pic:pic>
              </a:graphicData>
            </a:graphic>
          </wp:anchor>
        </w:drawing>
      </w:r>
    </w:p>
    <w:p w:rsidR="009C1FCC" w:rsidRDefault="009C1FCC" w:rsidP="009C1FCC">
      <w:pPr>
        <w:spacing w:after="0" w:line="240" w:lineRule="auto"/>
        <w:contextualSpacing/>
        <w:jc w:val="center"/>
        <w:rPr>
          <w:rFonts w:ascii="Monotype Corsiva" w:hAnsi="Monotype Corsiva"/>
          <w:sz w:val="44"/>
          <w:szCs w:val="44"/>
        </w:rPr>
      </w:pPr>
    </w:p>
    <w:p w:rsidR="009C1FCC" w:rsidRDefault="00801FC6" w:rsidP="00801FC6">
      <w:pPr>
        <w:tabs>
          <w:tab w:val="left" w:pos="336"/>
        </w:tabs>
        <w:spacing w:after="0" w:line="240" w:lineRule="auto"/>
        <w:contextualSpacing/>
        <w:rPr>
          <w:rFonts w:ascii="Monotype Corsiva" w:hAnsi="Monotype Corsiva"/>
          <w:sz w:val="44"/>
          <w:szCs w:val="44"/>
        </w:rPr>
      </w:pPr>
      <w:r>
        <w:rPr>
          <w:rFonts w:ascii="Monotype Corsiva" w:hAnsi="Monotype Corsiva"/>
          <w:sz w:val="44"/>
          <w:szCs w:val="44"/>
        </w:rPr>
        <w:tab/>
      </w:r>
    </w:p>
    <w:p w:rsidR="009C1FCC" w:rsidRDefault="009C1FCC" w:rsidP="009C1FCC">
      <w:pPr>
        <w:spacing w:after="0" w:line="240" w:lineRule="auto"/>
        <w:contextualSpacing/>
        <w:jc w:val="center"/>
        <w:rPr>
          <w:rFonts w:ascii="Monotype Corsiva" w:hAnsi="Monotype Corsiva"/>
          <w:sz w:val="44"/>
          <w:szCs w:val="44"/>
        </w:rPr>
      </w:pPr>
    </w:p>
    <w:p w:rsidR="009C1FCC" w:rsidRDefault="00801FC6" w:rsidP="00801FC6">
      <w:pPr>
        <w:tabs>
          <w:tab w:val="left" w:pos="9180"/>
        </w:tabs>
        <w:spacing w:after="0" w:line="240" w:lineRule="auto"/>
        <w:contextualSpacing/>
        <w:rPr>
          <w:rFonts w:ascii="Monotype Corsiva" w:hAnsi="Monotype Corsiva"/>
          <w:sz w:val="44"/>
          <w:szCs w:val="44"/>
        </w:rPr>
      </w:pPr>
      <w:r>
        <w:rPr>
          <w:rFonts w:ascii="Monotype Corsiva" w:hAnsi="Monotype Corsiva"/>
          <w:sz w:val="44"/>
          <w:szCs w:val="44"/>
        </w:rPr>
        <w:tab/>
      </w:r>
    </w:p>
    <w:p w:rsidR="009C1FCC" w:rsidRDefault="009C1FCC" w:rsidP="009C1FCC">
      <w:pPr>
        <w:spacing w:after="0" w:line="240" w:lineRule="auto"/>
        <w:contextualSpacing/>
        <w:jc w:val="center"/>
        <w:rPr>
          <w:rFonts w:ascii="Monotype Corsiva" w:hAnsi="Monotype Corsiva"/>
          <w:sz w:val="44"/>
          <w:szCs w:val="44"/>
        </w:rPr>
      </w:pPr>
    </w:p>
    <w:p w:rsidR="00BE65E6" w:rsidRDefault="00BE65E6" w:rsidP="00BC5950">
      <w:pPr>
        <w:pStyle w:val="Heading2"/>
        <w:widowControl w:val="0"/>
        <w:spacing w:line="240" w:lineRule="auto"/>
        <w:ind w:left="480"/>
        <w:contextualSpacing/>
        <w:jc w:val="center"/>
        <w:rPr>
          <w:rFonts w:ascii="Garamond" w:hAnsi="Garamond"/>
          <w:bCs w:val="0"/>
          <w:sz w:val="48"/>
          <w:szCs w:val="48"/>
        </w:rPr>
      </w:pPr>
    </w:p>
    <w:p w:rsidR="0067122C" w:rsidRPr="00C00CBB" w:rsidRDefault="0067122C" w:rsidP="0067122C">
      <w:pPr>
        <w:pStyle w:val="Heading2"/>
        <w:widowControl w:val="0"/>
        <w:spacing w:line="240" w:lineRule="auto"/>
        <w:contextualSpacing/>
        <w:jc w:val="center"/>
        <w:rPr>
          <w:rFonts w:ascii="Garamond" w:hAnsi="Garamond"/>
          <w:bCs w:val="0"/>
          <w:sz w:val="48"/>
          <w:szCs w:val="48"/>
        </w:rPr>
      </w:pPr>
      <w:r w:rsidRPr="00C00CBB">
        <w:rPr>
          <w:rFonts w:ascii="Garamond" w:hAnsi="Garamond"/>
          <w:bCs w:val="0"/>
          <w:sz w:val="48"/>
          <w:szCs w:val="48"/>
        </w:rPr>
        <w:t>V o L u N t E e R !</w:t>
      </w:r>
    </w:p>
    <w:p w:rsidR="0067122C" w:rsidRPr="007B6748" w:rsidRDefault="0067122C" w:rsidP="0067122C">
      <w:pPr>
        <w:pStyle w:val="Heading2"/>
        <w:widowControl w:val="0"/>
        <w:spacing w:line="240" w:lineRule="auto"/>
        <w:contextualSpacing/>
        <w:rPr>
          <w:rFonts w:ascii="Garamond" w:hAnsi="Garamond"/>
          <w:b w:val="0"/>
          <w:bCs w:val="0"/>
          <w:sz w:val="16"/>
          <w:szCs w:val="16"/>
        </w:rPr>
      </w:pPr>
    </w:p>
    <w:p w:rsidR="0067122C" w:rsidRDefault="0067122C" w:rsidP="0067122C">
      <w:pPr>
        <w:pStyle w:val="Heading2"/>
        <w:widowControl w:val="0"/>
        <w:spacing w:line="240" w:lineRule="auto"/>
        <w:contextualSpacing/>
        <w:rPr>
          <w:rFonts w:ascii="Garamond" w:hAnsi="Garamond"/>
          <w:b w:val="0"/>
          <w:bCs w:val="0"/>
          <w:sz w:val="26"/>
          <w:szCs w:val="26"/>
        </w:rPr>
      </w:pPr>
      <w:r>
        <w:rPr>
          <w:rFonts w:ascii="Garamond" w:hAnsi="Garamond"/>
          <w:b w:val="0"/>
          <w:bCs w:val="0"/>
          <w:sz w:val="26"/>
          <w:szCs w:val="26"/>
        </w:rPr>
        <w:tab/>
        <w:t xml:space="preserve">None of these great events would be possible without our dedicated volunteers! </w:t>
      </w:r>
      <w:r w:rsidRPr="008F663A">
        <w:rPr>
          <w:rFonts w:ascii="Garamond" w:hAnsi="Garamond"/>
          <w:b w:val="0"/>
          <w:bCs w:val="0"/>
          <w:sz w:val="26"/>
          <w:szCs w:val="26"/>
        </w:rPr>
        <w:t xml:space="preserve">The Trust is always in need of help and even if you are not a history buff or interested in historic preservation, we’ve still got a job for you! We can use help with outdoor clean-up, ticket sales &amp; parking for events, as well as historic demonstrators &amp; tour guides. </w:t>
      </w:r>
      <w:r>
        <w:rPr>
          <w:rFonts w:ascii="Garamond" w:hAnsi="Garamond"/>
          <w:b w:val="0"/>
          <w:bCs w:val="0"/>
          <w:sz w:val="26"/>
          <w:szCs w:val="26"/>
        </w:rPr>
        <w:t xml:space="preserve">We can even use help cleaning the buildings and setting up for events. </w:t>
      </w:r>
      <w:r w:rsidRPr="008F663A">
        <w:rPr>
          <w:rFonts w:ascii="Garamond" w:hAnsi="Garamond"/>
          <w:b w:val="0"/>
          <w:bCs w:val="0"/>
          <w:sz w:val="26"/>
          <w:szCs w:val="26"/>
        </w:rPr>
        <w:t xml:space="preserve">We </w:t>
      </w:r>
      <w:r>
        <w:rPr>
          <w:rFonts w:ascii="Garamond" w:hAnsi="Garamond"/>
          <w:b w:val="0"/>
          <w:bCs w:val="0"/>
          <w:sz w:val="26"/>
          <w:szCs w:val="26"/>
        </w:rPr>
        <w:t>will especially</w:t>
      </w:r>
      <w:r w:rsidR="00BB6677">
        <w:rPr>
          <w:rFonts w:ascii="Garamond" w:hAnsi="Garamond"/>
          <w:b w:val="0"/>
          <w:bCs w:val="0"/>
          <w:sz w:val="26"/>
          <w:szCs w:val="26"/>
        </w:rPr>
        <w:t xml:space="preserve"> need volunteers for our fall </w:t>
      </w:r>
      <w:r w:rsidR="0047221C">
        <w:rPr>
          <w:rFonts w:ascii="Garamond" w:hAnsi="Garamond"/>
          <w:b w:val="0"/>
          <w:bCs w:val="0"/>
          <w:sz w:val="26"/>
          <w:szCs w:val="26"/>
        </w:rPr>
        <w:t xml:space="preserve">and winter </w:t>
      </w:r>
      <w:r>
        <w:rPr>
          <w:rFonts w:ascii="Garamond" w:hAnsi="Garamond"/>
          <w:b w:val="0"/>
          <w:bCs w:val="0"/>
          <w:sz w:val="26"/>
          <w:szCs w:val="26"/>
        </w:rPr>
        <w:t>events –</w:t>
      </w:r>
      <w:r w:rsidR="00BB6677">
        <w:rPr>
          <w:rFonts w:ascii="Garamond" w:hAnsi="Garamond"/>
          <w:b w:val="0"/>
          <w:bCs w:val="0"/>
          <w:sz w:val="26"/>
          <w:szCs w:val="26"/>
        </w:rPr>
        <w:t xml:space="preserve">the Keim Music Fest, </w:t>
      </w:r>
      <w:r w:rsidR="0047221C">
        <w:rPr>
          <w:rFonts w:ascii="Garamond" w:hAnsi="Garamond"/>
          <w:b w:val="0"/>
          <w:bCs w:val="0"/>
          <w:sz w:val="26"/>
          <w:szCs w:val="26"/>
        </w:rPr>
        <w:t xml:space="preserve">Christmas Tea, &amp; A Tavern Christmas. </w:t>
      </w:r>
      <w:r>
        <w:rPr>
          <w:rFonts w:ascii="Garamond" w:hAnsi="Garamond"/>
          <w:b w:val="0"/>
          <w:bCs w:val="0"/>
          <w:sz w:val="26"/>
          <w:szCs w:val="26"/>
        </w:rPr>
        <w:t xml:space="preserve">  </w:t>
      </w:r>
    </w:p>
    <w:p w:rsidR="0067122C" w:rsidRPr="008F663A" w:rsidRDefault="0067122C" w:rsidP="0067122C">
      <w:pPr>
        <w:pStyle w:val="Heading2"/>
        <w:widowControl w:val="0"/>
        <w:spacing w:line="240" w:lineRule="auto"/>
        <w:contextualSpacing/>
        <w:rPr>
          <w:rFonts w:ascii="Garamond" w:hAnsi="Garamond"/>
          <w:b w:val="0"/>
          <w:bCs w:val="0"/>
          <w:sz w:val="26"/>
          <w:szCs w:val="26"/>
        </w:rPr>
      </w:pPr>
      <w:r w:rsidRPr="008F663A">
        <w:rPr>
          <w:rFonts w:ascii="Garamond" w:hAnsi="Garamond"/>
          <w:b w:val="0"/>
          <w:bCs w:val="0"/>
          <w:sz w:val="26"/>
          <w:szCs w:val="26"/>
        </w:rPr>
        <w:tab/>
        <w:t xml:space="preserve">Or, are you, or do you know a Boy Scout or Girl Scout who is looking for community service hours or to do an Eagle Scout project? You can help preserve the local history while earning hours, a badge, or even your Eagle Scout award. This also applies to civil service groups and students who need service hours. Why not learn and help preserve history while having fun? </w:t>
      </w:r>
    </w:p>
    <w:p w:rsidR="00B412D4" w:rsidRDefault="0067122C" w:rsidP="0067122C">
      <w:pPr>
        <w:pStyle w:val="Heading2"/>
        <w:widowControl w:val="0"/>
        <w:spacing w:line="240" w:lineRule="auto"/>
        <w:contextualSpacing/>
        <w:rPr>
          <w:rFonts w:ascii="Garamond" w:hAnsi="Garamond"/>
          <w:b w:val="0"/>
          <w:bCs w:val="0"/>
          <w:iCs/>
          <w:color w:val="auto"/>
          <w:sz w:val="26"/>
          <w:szCs w:val="26"/>
        </w:rPr>
      </w:pPr>
      <w:r>
        <w:rPr>
          <w:rFonts w:ascii="Garamond" w:hAnsi="Garamond"/>
          <w:b w:val="0"/>
          <w:bCs w:val="0"/>
          <w:sz w:val="26"/>
          <w:szCs w:val="26"/>
        </w:rPr>
        <w:tab/>
      </w:r>
      <w:r w:rsidRPr="008F663A">
        <w:rPr>
          <w:rFonts w:ascii="Garamond" w:hAnsi="Garamond"/>
          <w:b w:val="0"/>
          <w:bCs w:val="0"/>
          <w:sz w:val="26"/>
          <w:szCs w:val="26"/>
        </w:rPr>
        <w:t>If you or someone you know is interested in v</w:t>
      </w:r>
      <w:r>
        <w:rPr>
          <w:rFonts w:ascii="Garamond" w:hAnsi="Garamond"/>
          <w:b w:val="0"/>
          <w:bCs w:val="0"/>
          <w:sz w:val="26"/>
          <w:szCs w:val="26"/>
        </w:rPr>
        <w:t>olunteering</w:t>
      </w:r>
      <w:r w:rsidRPr="008F663A">
        <w:rPr>
          <w:rFonts w:ascii="Garamond" w:hAnsi="Garamond"/>
          <w:b w:val="0"/>
          <w:bCs w:val="0"/>
          <w:sz w:val="26"/>
          <w:szCs w:val="26"/>
        </w:rPr>
        <w:t xml:space="preserve"> or if they are interested in working on projects at one of our historic buildings please contact us at (610) 385-4762 or</w:t>
      </w:r>
      <w:r w:rsidRPr="008F663A">
        <w:rPr>
          <w:rFonts w:ascii="Garamond" w:hAnsi="Garamond"/>
          <w:b w:val="0"/>
          <w:bCs w:val="0"/>
          <w:color w:val="auto"/>
          <w:sz w:val="26"/>
          <w:szCs w:val="26"/>
        </w:rPr>
        <w:t xml:space="preserve"> </w:t>
      </w:r>
      <w:hyperlink r:id="rId25" w:history="1">
        <w:r w:rsidRPr="008F663A">
          <w:rPr>
            <w:rStyle w:val="Hyperlink"/>
            <w:rFonts w:ascii="Garamond" w:hAnsi="Garamond"/>
            <w:b w:val="0"/>
            <w:bCs w:val="0"/>
            <w:iCs/>
            <w:color w:val="auto"/>
            <w:sz w:val="26"/>
            <w:szCs w:val="26"/>
            <w:u w:val="none"/>
          </w:rPr>
          <w:t>info@historicpreservationtrust.org</w:t>
        </w:r>
      </w:hyperlink>
      <w:r w:rsidRPr="008F663A">
        <w:rPr>
          <w:rFonts w:ascii="Garamond" w:hAnsi="Garamond"/>
          <w:b w:val="0"/>
          <w:bCs w:val="0"/>
          <w:iCs/>
          <w:color w:val="auto"/>
          <w:sz w:val="26"/>
          <w:szCs w:val="26"/>
        </w:rPr>
        <w:t>.</w:t>
      </w:r>
    </w:p>
    <w:p w:rsidR="006912A0" w:rsidRDefault="002D39D0" w:rsidP="007C076C">
      <w:pPr>
        <w:spacing w:after="0" w:line="240" w:lineRule="auto"/>
        <w:contextualSpacing/>
        <w:jc w:val="center"/>
        <w:rPr>
          <w:rFonts w:ascii="Monotype Corsiva" w:hAnsi="Monotype Corsiva"/>
          <w:sz w:val="56"/>
          <w:szCs w:val="56"/>
        </w:rPr>
      </w:pPr>
      <w:r>
        <w:rPr>
          <w:rFonts w:ascii="Monotype Corsiva" w:hAnsi="Monotype Corsiva"/>
          <w:noProof/>
          <w:sz w:val="56"/>
          <w:szCs w:val="56"/>
          <w:lang w:eastAsia="zh-TW"/>
        </w:rPr>
        <w:lastRenderedPageBreak/>
        <w:pict>
          <v:shape id="_x0000_s1043" type="#_x0000_t202" style="position:absolute;left:0;text-align:left;margin-left:152.95pt;margin-top:2.4pt;width:419.1pt;height:282.45pt;z-index:251696128;mso-width-relative:margin;mso-height-relative:margin" stroked="f">
            <v:textbox style="mso-next-textbox:#_x0000_s1043">
              <w:txbxContent>
                <w:p w:rsidR="006912A0" w:rsidRPr="0076465F" w:rsidRDefault="009C1FCC" w:rsidP="006912A0">
                  <w:pPr>
                    <w:spacing w:after="0" w:line="240" w:lineRule="auto"/>
                    <w:contextualSpacing/>
                    <w:jc w:val="center"/>
                    <w:rPr>
                      <w:rFonts w:ascii="Garamond" w:hAnsi="Garamond"/>
                      <w:b/>
                      <w:sz w:val="36"/>
                      <w:szCs w:val="36"/>
                    </w:rPr>
                  </w:pPr>
                  <w:r>
                    <w:rPr>
                      <w:rFonts w:ascii="Garamond" w:hAnsi="Garamond"/>
                      <w:b/>
                      <w:sz w:val="36"/>
                      <w:szCs w:val="36"/>
                    </w:rPr>
                    <w:t>Fall</w:t>
                  </w:r>
                  <w:r w:rsidR="002E506E">
                    <w:rPr>
                      <w:rFonts w:ascii="Garamond" w:hAnsi="Garamond"/>
                      <w:b/>
                      <w:sz w:val="36"/>
                      <w:szCs w:val="36"/>
                    </w:rPr>
                    <w:t xml:space="preserve"> </w:t>
                  </w:r>
                  <w:r w:rsidR="006912A0" w:rsidRPr="0076465F">
                    <w:rPr>
                      <w:rFonts w:ascii="Garamond" w:hAnsi="Garamond"/>
                      <w:b/>
                      <w:sz w:val="36"/>
                      <w:szCs w:val="36"/>
                    </w:rPr>
                    <w:t>Hours for Morlatton Village</w:t>
                  </w:r>
                </w:p>
                <w:p w:rsidR="006912A0" w:rsidRPr="007B6748" w:rsidRDefault="006912A0" w:rsidP="006912A0">
                  <w:pPr>
                    <w:widowControl w:val="0"/>
                    <w:spacing w:after="0" w:line="240" w:lineRule="auto"/>
                    <w:contextualSpacing/>
                    <w:rPr>
                      <w:rFonts w:ascii="Garamond" w:hAnsi="Garamond"/>
                      <w:sz w:val="16"/>
                      <w:szCs w:val="16"/>
                    </w:rPr>
                  </w:pPr>
                  <w:r w:rsidRPr="007267DE">
                    <w:rPr>
                      <w:rFonts w:ascii="Garamond" w:hAnsi="Garamond"/>
                      <w:sz w:val="24"/>
                      <w:szCs w:val="24"/>
                    </w:rPr>
                    <w:tab/>
                  </w:r>
                </w:p>
                <w:p w:rsidR="00311317" w:rsidRDefault="00EA7C58" w:rsidP="006912A0">
                  <w:pPr>
                    <w:widowControl w:val="0"/>
                    <w:spacing w:after="0" w:line="240" w:lineRule="auto"/>
                    <w:contextualSpacing/>
                    <w:jc w:val="center"/>
                    <w:rPr>
                      <w:rFonts w:ascii="Garamond" w:hAnsi="Garamond"/>
                      <w:sz w:val="26"/>
                      <w:szCs w:val="26"/>
                    </w:rPr>
                  </w:pPr>
                  <w:r>
                    <w:rPr>
                      <w:rFonts w:ascii="Garamond" w:hAnsi="Garamond"/>
                      <w:sz w:val="26"/>
                      <w:szCs w:val="26"/>
                    </w:rPr>
                    <w:t xml:space="preserve">Wednesday &amp; </w:t>
                  </w:r>
                  <w:r w:rsidR="00311317">
                    <w:rPr>
                      <w:rFonts w:ascii="Garamond" w:hAnsi="Garamond"/>
                      <w:sz w:val="26"/>
                      <w:szCs w:val="26"/>
                    </w:rPr>
                    <w:t>Saturday 9am-12pm</w:t>
                  </w:r>
                  <w:r>
                    <w:rPr>
                      <w:rFonts w:ascii="Garamond" w:hAnsi="Garamond"/>
                      <w:sz w:val="26"/>
                      <w:szCs w:val="26"/>
                    </w:rPr>
                    <w:t xml:space="preserve"> </w:t>
                  </w:r>
                  <w:r w:rsidR="009C1FCC">
                    <w:rPr>
                      <w:rFonts w:ascii="Garamond" w:hAnsi="Garamond"/>
                      <w:sz w:val="26"/>
                      <w:szCs w:val="26"/>
                    </w:rPr>
                    <w:t>(through October)</w:t>
                  </w:r>
                </w:p>
                <w:p w:rsidR="00D57A5F" w:rsidRPr="008F663A" w:rsidRDefault="00D57A5F" w:rsidP="006912A0">
                  <w:pPr>
                    <w:widowControl w:val="0"/>
                    <w:spacing w:after="0" w:line="240" w:lineRule="auto"/>
                    <w:contextualSpacing/>
                    <w:jc w:val="center"/>
                    <w:rPr>
                      <w:rFonts w:ascii="Garamond" w:hAnsi="Garamond"/>
                      <w:sz w:val="26"/>
                      <w:szCs w:val="26"/>
                    </w:rPr>
                  </w:pPr>
                </w:p>
                <w:p w:rsidR="006912A0" w:rsidRPr="008F663A" w:rsidRDefault="006912A0" w:rsidP="006912A0">
                  <w:pPr>
                    <w:widowControl w:val="0"/>
                    <w:spacing w:after="0" w:line="240" w:lineRule="auto"/>
                    <w:contextualSpacing/>
                    <w:jc w:val="center"/>
                    <w:rPr>
                      <w:rFonts w:ascii="Garamond" w:hAnsi="Garamond"/>
                      <w:sz w:val="26"/>
                      <w:szCs w:val="26"/>
                    </w:rPr>
                  </w:pPr>
                  <w:r w:rsidRPr="008F663A">
                    <w:rPr>
                      <w:rFonts w:ascii="Garamond" w:hAnsi="Garamond"/>
                      <w:sz w:val="26"/>
                      <w:szCs w:val="26"/>
                    </w:rPr>
                    <w:t xml:space="preserve">Feel free to stop by and look around as well as </w:t>
                  </w:r>
                  <w:r w:rsidR="00D57A5F">
                    <w:rPr>
                      <w:rFonts w:ascii="Garamond" w:hAnsi="Garamond"/>
                      <w:sz w:val="26"/>
                      <w:szCs w:val="26"/>
                    </w:rPr>
                    <w:t>visit</w:t>
                  </w:r>
                  <w:r w:rsidRPr="008F663A">
                    <w:rPr>
                      <w:rFonts w:ascii="Garamond" w:hAnsi="Garamond"/>
                      <w:sz w:val="26"/>
                      <w:szCs w:val="26"/>
                    </w:rPr>
                    <w:t xml:space="preserve"> the other historic buildings in Morlatton during open hours or by appointment for tours or visits. For details and changes please check the Trust’s Facebook page or website.</w:t>
                  </w:r>
                </w:p>
                <w:p w:rsidR="006912A0" w:rsidRDefault="006912A0" w:rsidP="000548EC">
                  <w:pPr>
                    <w:widowControl w:val="0"/>
                    <w:spacing w:after="0" w:line="240" w:lineRule="auto"/>
                    <w:contextualSpacing/>
                    <w:rPr>
                      <w:rFonts w:ascii="Garamond" w:hAnsi="Garamond"/>
                      <w:sz w:val="32"/>
                      <w:szCs w:val="32"/>
                    </w:rPr>
                  </w:pPr>
                  <w:r w:rsidRPr="007267DE">
                    <w:rPr>
                      <w:rFonts w:ascii="Garamond" w:hAnsi="Garamond"/>
                      <w:sz w:val="24"/>
                      <w:szCs w:val="24"/>
                    </w:rPr>
                    <w:t> </w:t>
                  </w:r>
                </w:p>
                <w:p w:rsidR="006912A0" w:rsidRPr="0076465F" w:rsidRDefault="006912A0" w:rsidP="006912A0">
                  <w:pPr>
                    <w:pStyle w:val="msobodytext5"/>
                    <w:widowControl w:val="0"/>
                    <w:spacing w:after="0" w:line="240" w:lineRule="auto"/>
                    <w:contextualSpacing/>
                    <w:jc w:val="center"/>
                    <w:rPr>
                      <w:rFonts w:ascii="Garamond" w:hAnsi="Garamond"/>
                      <w:color w:val="auto"/>
                      <w:sz w:val="36"/>
                      <w:szCs w:val="36"/>
                    </w:rPr>
                  </w:pPr>
                  <w:r w:rsidRPr="0076465F">
                    <w:rPr>
                      <w:rFonts w:ascii="Garamond" w:hAnsi="Garamond"/>
                      <w:color w:val="auto"/>
                      <w:sz w:val="36"/>
                      <w:szCs w:val="36"/>
                    </w:rPr>
                    <w:t>White Horse Rentals</w:t>
                  </w:r>
                </w:p>
                <w:p w:rsidR="006912A0" w:rsidRPr="007B6748" w:rsidRDefault="006912A0" w:rsidP="006912A0">
                  <w:pPr>
                    <w:pStyle w:val="msobodytext5"/>
                    <w:widowControl w:val="0"/>
                    <w:spacing w:after="0" w:line="240" w:lineRule="auto"/>
                    <w:contextualSpacing/>
                    <w:jc w:val="center"/>
                    <w:rPr>
                      <w:rFonts w:ascii="Garamond" w:hAnsi="Garamond"/>
                      <w:color w:val="auto"/>
                      <w:sz w:val="16"/>
                      <w:szCs w:val="16"/>
                    </w:rPr>
                  </w:pPr>
                </w:p>
                <w:p w:rsidR="006912A0" w:rsidRPr="007B6748" w:rsidRDefault="006912A0" w:rsidP="006912A0">
                  <w:pPr>
                    <w:widowControl w:val="0"/>
                    <w:spacing w:after="0" w:line="240" w:lineRule="auto"/>
                    <w:contextualSpacing/>
                    <w:rPr>
                      <w:rFonts w:ascii="Garamond" w:hAnsi="Garamond"/>
                      <w:iCs/>
                      <w:sz w:val="24"/>
                      <w:szCs w:val="24"/>
                    </w:rPr>
                  </w:pPr>
                  <w:r w:rsidRPr="008F663A">
                    <w:rPr>
                      <w:rFonts w:ascii="Garamond" w:hAnsi="Garamond"/>
                      <w:iCs/>
                      <w:sz w:val="26"/>
                      <w:szCs w:val="26"/>
                    </w:rPr>
                    <w:t>From weddings and birthday parties to small meetings and gatherings, the White Horse Inn is the perfect setting for your special occasion. Located in historic Morlatton Village, Douglassville, the White Horse has a modern kitchen and seating for up to 50 guests. For more information about renting this fully restored eighteenth century building, please contact the Trust’s office at 610-385-4762 or</w:t>
                  </w:r>
                  <w:r w:rsidRPr="007B6748">
                    <w:rPr>
                      <w:rFonts w:ascii="Garamond" w:hAnsi="Garamond"/>
                      <w:iCs/>
                      <w:sz w:val="24"/>
                      <w:szCs w:val="24"/>
                    </w:rPr>
                    <w:t xml:space="preserve"> </w:t>
                  </w:r>
                  <w:r w:rsidRPr="00526BE3">
                    <w:rPr>
                      <w:rFonts w:ascii="Garamond" w:hAnsi="Garamond"/>
                      <w:iCs/>
                      <w:sz w:val="24"/>
                      <w:szCs w:val="24"/>
                    </w:rPr>
                    <w:t>i</w:t>
                  </w:r>
                  <w:hyperlink r:id="rId26" w:history="1">
                    <w:r w:rsidRPr="00526BE3">
                      <w:rPr>
                        <w:rStyle w:val="Hyperlink"/>
                        <w:rFonts w:ascii="Garamond" w:hAnsi="Garamond"/>
                        <w:iCs/>
                        <w:color w:val="auto"/>
                        <w:sz w:val="24"/>
                        <w:szCs w:val="24"/>
                        <w:u w:val="none"/>
                      </w:rPr>
                      <w:t>nfo@historicpreservationtrust.org</w:t>
                    </w:r>
                  </w:hyperlink>
                  <w:r w:rsidRPr="00526BE3">
                    <w:t>.</w:t>
                  </w:r>
                </w:p>
                <w:p w:rsidR="00C34344" w:rsidRPr="006912A0" w:rsidRDefault="00C34344" w:rsidP="006912A0"/>
              </w:txbxContent>
            </v:textbox>
          </v:shape>
        </w:pict>
      </w:r>
      <w:r>
        <w:rPr>
          <w:rFonts w:ascii="Monotype Corsiva" w:hAnsi="Monotype Corsiva"/>
          <w:noProof/>
          <w:sz w:val="56"/>
          <w:szCs w:val="56"/>
        </w:rPr>
        <w:pict>
          <v:shape id="_x0000_s1044" type="#_x0000_t202" style="position:absolute;left:0;text-align:left;margin-left:-16.35pt;margin-top:10.8pt;width:145.55pt;height:309.75pt;z-index:251697152;mso-width-relative:margin;mso-height-relative:margin" filled="f" stroked="f">
            <v:textbox style="mso-next-textbox:#_x0000_s1044">
              <w:txbxContent>
                <w:p w:rsidR="006912A0" w:rsidRPr="000548EC" w:rsidRDefault="006912A0" w:rsidP="006912A0">
                  <w:pPr>
                    <w:spacing w:after="0" w:line="240" w:lineRule="auto"/>
                    <w:contextualSpacing/>
                    <w:jc w:val="center"/>
                    <w:rPr>
                      <w:rFonts w:ascii="Garamond" w:hAnsi="Garamond"/>
                      <w:b/>
                      <w:sz w:val="24"/>
                      <w:szCs w:val="24"/>
                      <w:u w:val="single"/>
                    </w:rPr>
                  </w:pPr>
                  <w:r w:rsidRPr="000548EC">
                    <w:rPr>
                      <w:rFonts w:ascii="Garamond" w:hAnsi="Garamond"/>
                      <w:b/>
                      <w:sz w:val="24"/>
                      <w:szCs w:val="24"/>
                      <w:u w:val="single"/>
                    </w:rPr>
                    <w:t>Board of Directors</w:t>
                  </w:r>
                </w:p>
                <w:p w:rsidR="006912A0" w:rsidRPr="00A22F77" w:rsidRDefault="006912A0" w:rsidP="006912A0">
                  <w:pPr>
                    <w:spacing w:after="0" w:line="240" w:lineRule="auto"/>
                    <w:contextualSpacing/>
                    <w:rPr>
                      <w:rFonts w:ascii="Garamond" w:hAnsi="Garamond"/>
                      <w:sz w:val="16"/>
                      <w:szCs w:val="16"/>
                    </w:rPr>
                  </w:pPr>
                </w:p>
                <w:p w:rsidR="006912A0" w:rsidRPr="009E1CED" w:rsidRDefault="006912A0" w:rsidP="006912A0">
                  <w:pPr>
                    <w:spacing w:after="0" w:line="240" w:lineRule="auto"/>
                    <w:contextualSpacing/>
                    <w:rPr>
                      <w:rFonts w:ascii="Garamond" w:hAnsi="Garamond"/>
                      <w:sz w:val="24"/>
                      <w:szCs w:val="24"/>
                    </w:rPr>
                  </w:pPr>
                  <w:r w:rsidRPr="009E1CED">
                    <w:rPr>
                      <w:rFonts w:ascii="Garamond" w:hAnsi="Garamond"/>
                      <w:sz w:val="24"/>
                      <w:szCs w:val="24"/>
                    </w:rPr>
                    <w:t>John Hibschman, President</w:t>
                  </w:r>
                </w:p>
                <w:p w:rsidR="006912A0" w:rsidRPr="009E1CED" w:rsidRDefault="006912A0" w:rsidP="006912A0">
                  <w:pPr>
                    <w:spacing w:after="0" w:line="240" w:lineRule="auto"/>
                    <w:contextualSpacing/>
                    <w:rPr>
                      <w:rFonts w:ascii="Garamond" w:hAnsi="Garamond"/>
                      <w:sz w:val="24"/>
                      <w:szCs w:val="24"/>
                    </w:rPr>
                  </w:pPr>
                  <w:r w:rsidRPr="009E1CED">
                    <w:rPr>
                      <w:rFonts w:ascii="Garamond" w:hAnsi="Garamond"/>
                      <w:sz w:val="24"/>
                      <w:szCs w:val="24"/>
                    </w:rPr>
                    <w:t>Bradford Kissam, Vice President</w:t>
                  </w:r>
                </w:p>
                <w:p w:rsidR="00A22F77" w:rsidRDefault="00A22F77" w:rsidP="006912A0">
                  <w:pPr>
                    <w:spacing w:after="0" w:line="240" w:lineRule="auto"/>
                    <w:contextualSpacing/>
                    <w:rPr>
                      <w:rFonts w:ascii="Garamond" w:hAnsi="Garamond"/>
                      <w:sz w:val="24"/>
                      <w:szCs w:val="24"/>
                    </w:rPr>
                  </w:pPr>
                  <w:r w:rsidRPr="00325C38">
                    <w:rPr>
                      <w:rFonts w:ascii="Garamond" w:hAnsi="Garamond"/>
                      <w:sz w:val="24"/>
                      <w:szCs w:val="24"/>
                    </w:rPr>
                    <w:t xml:space="preserve">John Meinhart, </w:t>
                  </w:r>
                  <w:r w:rsidR="00F91F46">
                    <w:rPr>
                      <w:rFonts w:ascii="Garamond" w:hAnsi="Garamond"/>
                      <w:sz w:val="24"/>
                      <w:szCs w:val="24"/>
                    </w:rPr>
                    <w:t xml:space="preserve">Treasurer </w:t>
                  </w:r>
                </w:p>
                <w:p w:rsidR="00F91F46" w:rsidRPr="00325C38" w:rsidRDefault="00F91F46" w:rsidP="006912A0">
                  <w:pPr>
                    <w:spacing w:after="0" w:line="240" w:lineRule="auto"/>
                    <w:contextualSpacing/>
                    <w:rPr>
                      <w:rFonts w:ascii="Garamond" w:hAnsi="Garamond"/>
                      <w:sz w:val="24"/>
                      <w:szCs w:val="24"/>
                    </w:rPr>
                  </w:pPr>
                  <w:r>
                    <w:rPr>
                      <w:rFonts w:ascii="Garamond" w:hAnsi="Garamond"/>
                      <w:sz w:val="24"/>
                      <w:szCs w:val="24"/>
                    </w:rPr>
                    <w:t>Lauren Archibald, Recording Secretary</w:t>
                  </w:r>
                </w:p>
                <w:p w:rsidR="00BD3049" w:rsidRDefault="00BD3049" w:rsidP="006912A0">
                  <w:pPr>
                    <w:spacing w:after="0" w:line="240" w:lineRule="auto"/>
                    <w:contextualSpacing/>
                    <w:rPr>
                      <w:rFonts w:ascii="Garamond" w:hAnsi="Garamond"/>
                      <w:sz w:val="24"/>
                      <w:szCs w:val="24"/>
                    </w:rPr>
                  </w:pPr>
                  <w:r>
                    <w:rPr>
                      <w:rFonts w:ascii="Garamond" w:hAnsi="Garamond"/>
                      <w:sz w:val="24"/>
                      <w:szCs w:val="24"/>
                    </w:rPr>
                    <w:t>Amber Aman</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Peter Hammond</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Vicky Heffner</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 xml:space="preserve">Thomas Keim </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Jessica Kerns</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 xml:space="preserve">Jim Lewars </w:t>
                  </w:r>
                </w:p>
                <w:p w:rsidR="00A22F77" w:rsidRDefault="00A22F77" w:rsidP="006912A0">
                  <w:pPr>
                    <w:spacing w:after="0" w:line="240" w:lineRule="auto"/>
                    <w:contextualSpacing/>
                    <w:rPr>
                      <w:rFonts w:ascii="Garamond" w:hAnsi="Garamond"/>
                      <w:sz w:val="24"/>
                      <w:szCs w:val="24"/>
                    </w:rPr>
                  </w:pPr>
                  <w:r>
                    <w:rPr>
                      <w:rFonts w:ascii="Garamond" w:hAnsi="Garamond"/>
                      <w:sz w:val="24"/>
                      <w:szCs w:val="24"/>
                    </w:rPr>
                    <w:t>Zachary Long</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 xml:space="preserve">Michelle Lynch </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Amanda Machik</w:t>
                  </w:r>
                </w:p>
                <w:p w:rsidR="006912A0" w:rsidRDefault="006912A0" w:rsidP="006912A0">
                  <w:pPr>
                    <w:spacing w:after="0" w:line="240" w:lineRule="auto"/>
                    <w:contextualSpacing/>
                    <w:rPr>
                      <w:rFonts w:ascii="Garamond" w:hAnsi="Garamond"/>
                      <w:sz w:val="24"/>
                      <w:szCs w:val="24"/>
                    </w:rPr>
                  </w:pPr>
                  <w:r>
                    <w:rPr>
                      <w:rFonts w:ascii="Garamond" w:hAnsi="Garamond"/>
                      <w:sz w:val="24"/>
                      <w:szCs w:val="24"/>
                    </w:rPr>
                    <w:t>Vickie Moyer</w:t>
                  </w:r>
                </w:p>
                <w:p w:rsidR="006912A0" w:rsidRDefault="00A22F77" w:rsidP="006912A0">
                  <w:pPr>
                    <w:spacing w:after="0" w:line="240" w:lineRule="auto"/>
                    <w:contextualSpacing/>
                    <w:rPr>
                      <w:rFonts w:ascii="Garamond" w:hAnsi="Garamond"/>
                      <w:sz w:val="24"/>
                      <w:szCs w:val="24"/>
                    </w:rPr>
                  </w:pPr>
                  <w:r>
                    <w:rPr>
                      <w:rFonts w:ascii="Garamond" w:hAnsi="Garamond"/>
                      <w:sz w:val="24"/>
                      <w:szCs w:val="24"/>
                    </w:rPr>
                    <w:t xml:space="preserve">Sue Miller </w:t>
                  </w:r>
                  <w:r w:rsidR="006912A0">
                    <w:rPr>
                      <w:rFonts w:ascii="Garamond" w:hAnsi="Garamond"/>
                      <w:sz w:val="24"/>
                      <w:szCs w:val="24"/>
                    </w:rPr>
                    <w:t>Speros</w:t>
                  </w:r>
                </w:p>
                <w:p w:rsidR="006912A0" w:rsidRDefault="006912A0" w:rsidP="006912A0"/>
              </w:txbxContent>
            </v:textbox>
          </v:shape>
        </w:pict>
      </w:r>
    </w:p>
    <w:p w:rsidR="006912A0" w:rsidRDefault="006912A0" w:rsidP="007C076C">
      <w:pPr>
        <w:spacing w:after="0" w:line="240" w:lineRule="auto"/>
        <w:contextualSpacing/>
        <w:jc w:val="center"/>
        <w:rPr>
          <w:rFonts w:ascii="Monotype Corsiva" w:hAnsi="Monotype Corsiva"/>
          <w:sz w:val="56"/>
          <w:szCs w:val="56"/>
        </w:rPr>
      </w:pPr>
    </w:p>
    <w:p w:rsidR="006912A0" w:rsidRDefault="006912A0" w:rsidP="007C076C">
      <w:pPr>
        <w:spacing w:after="0" w:line="240" w:lineRule="auto"/>
        <w:contextualSpacing/>
        <w:jc w:val="center"/>
        <w:rPr>
          <w:rFonts w:ascii="Monotype Corsiva" w:hAnsi="Monotype Corsiva"/>
          <w:sz w:val="56"/>
          <w:szCs w:val="56"/>
        </w:rPr>
      </w:pPr>
    </w:p>
    <w:p w:rsidR="000548EC" w:rsidRDefault="000548EC" w:rsidP="007C076C">
      <w:pPr>
        <w:spacing w:after="0" w:line="240" w:lineRule="auto"/>
        <w:contextualSpacing/>
        <w:jc w:val="center"/>
        <w:rPr>
          <w:rFonts w:ascii="Monotype Corsiva" w:hAnsi="Monotype Corsiva"/>
          <w:sz w:val="56"/>
          <w:szCs w:val="56"/>
        </w:rPr>
      </w:pPr>
    </w:p>
    <w:p w:rsidR="000548EC" w:rsidRDefault="000548EC" w:rsidP="007C076C">
      <w:pPr>
        <w:spacing w:after="0" w:line="240" w:lineRule="auto"/>
        <w:contextualSpacing/>
        <w:jc w:val="center"/>
        <w:rPr>
          <w:rFonts w:ascii="Monotype Corsiva" w:hAnsi="Monotype Corsiva"/>
          <w:sz w:val="56"/>
          <w:szCs w:val="56"/>
        </w:rPr>
      </w:pPr>
    </w:p>
    <w:p w:rsidR="000548EC" w:rsidRDefault="000548EC" w:rsidP="007C076C">
      <w:pPr>
        <w:spacing w:after="0" w:line="240" w:lineRule="auto"/>
        <w:contextualSpacing/>
        <w:jc w:val="center"/>
        <w:rPr>
          <w:rFonts w:ascii="Monotype Corsiva" w:hAnsi="Monotype Corsiva"/>
          <w:sz w:val="56"/>
          <w:szCs w:val="56"/>
        </w:rPr>
      </w:pPr>
    </w:p>
    <w:p w:rsidR="000548EC" w:rsidRDefault="000548EC" w:rsidP="007C076C">
      <w:pPr>
        <w:spacing w:after="0" w:line="240" w:lineRule="auto"/>
        <w:contextualSpacing/>
        <w:jc w:val="center"/>
        <w:rPr>
          <w:rFonts w:ascii="Monotype Corsiva" w:hAnsi="Monotype Corsiva"/>
          <w:sz w:val="56"/>
          <w:szCs w:val="56"/>
        </w:rPr>
      </w:pPr>
    </w:p>
    <w:p w:rsidR="000548EC" w:rsidRDefault="000548EC" w:rsidP="007C076C">
      <w:pPr>
        <w:spacing w:after="0" w:line="240" w:lineRule="auto"/>
        <w:contextualSpacing/>
        <w:jc w:val="center"/>
        <w:rPr>
          <w:rFonts w:ascii="Monotype Corsiva" w:hAnsi="Monotype Corsiva"/>
          <w:sz w:val="56"/>
          <w:szCs w:val="56"/>
        </w:rPr>
      </w:pPr>
    </w:p>
    <w:p w:rsidR="000548EC" w:rsidRDefault="00BE65E6" w:rsidP="007C076C">
      <w:pPr>
        <w:spacing w:after="0" w:line="240" w:lineRule="auto"/>
        <w:contextualSpacing/>
        <w:jc w:val="center"/>
        <w:rPr>
          <w:rFonts w:ascii="Monotype Corsiva" w:hAnsi="Monotype Corsiva"/>
          <w:sz w:val="56"/>
          <w:szCs w:val="56"/>
        </w:rPr>
      </w:pPr>
      <w:r>
        <w:rPr>
          <w:rFonts w:ascii="Monotype Corsiva" w:hAnsi="Monotype Corsiva"/>
          <w:noProof/>
          <w:sz w:val="56"/>
          <w:szCs w:val="56"/>
        </w:rPr>
        <w:drawing>
          <wp:anchor distT="0" distB="0" distL="114300" distR="114300" simplePos="0" relativeHeight="251724800" behindDoc="0" locked="0" layoutInCell="1" allowOverlap="1">
            <wp:simplePos x="0" y="0"/>
            <wp:positionH relativeFrom="column">
              <wp:posOffset>4098829</wp:posOffset>
            </wp:positionH>
            <wp:positionV relativeFrom="paragraph">
              <wp:posOffset>183718</wp:posOffset>
            </wp:positionV>
            <wp:extent cx="3011602" cy="2235578"/>
            <wp:effectExtent l="133350" t="38100" r="55448" b="69472"/>
            <wp:wrapNone/>
            <wp:docPr id="5" name="Picture 11" descr="100_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22.JPG"/>
                    <pic:cNvPicPr/>
                  </pic:nvPicPr>
                  <pic:blipFill>
                    <a:blip r:embed="rId27" cstate="print"/>
                    <a:stretch>
                      <a:fillRect/>
                    </a:stretch>
                  </pic:blipFill>
                  <pic:spPr>
                    <a:xfrm>
                      <a:off x="0" y="0"/>
                      <a:ext cx="3011602" cy="22355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548EC" w:rsidRDefault="000548EC" w:rsidP="007C076C">
      <w:pPr>
        <w:spacing w:after="0" w:line="240" w:lineRule="auto"/>
        <w:contextualSpacing/>
        <w:jc w:val="center"/>
        <w:rPr>
          <w:rFonts w:ascii="Monotype Corsiva" w:hAnsi="Monotype Corsiva"/>
          <w:sz w:val="56"/>
          <w:szCs w:val="56"/>
        </w:rPr>
      </w:pPr>
    </w:p>
    <w:p w:rsidR="00655647" w:rsidRDefault="00655647" w:rsidP="00655647">
      <w:pPr>
        <w:spacing w:after="0" w:line="240" w:lineRule="auto"/>
        <w:contextualSpacing/>
        <w:rPr>
          <w:rFonts w:ascii="Garamond" w:hAnsi="Garamond"/>
          <w:sz w:val="26"/>
          <w:szCs w:val="26"/>
        </w:rPr>
      </w:pPr>
    </w:p>
    <w:p w:rsidR="00783BCF" w:rsidRDefault="00783D75" w:rsidP="00655647">
      <w:pPr>
        <w:spacing w:after="0" w:line="240" w:lineRule="auto"/>
        <w:contextualSpacing/>
        <w:jc w:val="center"/>
        <w:rPr>
          <w:rFonts w:ascii="Monotype Corsiva" w:hAnsi="Monotype Corsiva"/>
          <w:sz w:val="56"/>
          <w:szCs w:val="56"/>
        </w:rPr>
      </w:pPr>
      <w:r>
        <w:rPr>
          <w:rFonts w:ascii="Monotype Corsiva" w:hAnsi="Monotype Corsiva"/>
          <w:noProof/>
          <w:sz w:val="56"/>
          <w:szCs w:val="56"/>
        </w:rPr>
        <w:drawing>
          <wp:anchor distT="0" distB="0" distL="114300" distR="114300" simplePos="0" relativeHeight="251791360" behindDoc="1" locked="0" layoutInCell="1" allowOverlap="1">
            <wp:simplePos x="0" y="0"/>
            <wp:positionH relativeFrom="column">
              <wp:posOffset>1079500</wp:posOffset>
            </wp:positionH>
            <wp:positionV relativeFrom="paragraph">
              <wp:posOffset>212090</wp:posOffset>
            </wp:positionV>
            <wp:extent cx="3173095" cy="2372995"/>
            <wp:effectExtent l="19050" t="0" r="8255" b="0"/>
            <wp:wrapNone/>
            <wp:docPr id="17" name="Picture 16" descr="100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928.JPG"/>
                    <pic:cNvPicPr/>
                  </pic:nvPicPr>
                  <pic:blipFill>
                    <a:blip r:embed="rId28" cstate="print"/>
                    <a:stretch>
                      <a:fillRect/>
                    </a:stretch>
                  </pic:blipFill>
                  <pic:spPr>
                    <a:xfrm>
                      <a:off x="0" y="0"/>
                      <a:ext cx="3173095" cy="2372995"/>
                    </a:xfrm>
                    <a:prstGeom prst="roundRect">
                      <a:avLst>
                        <a:gd name="adj" fmla="val 8594"/>
                      </a:avLst>
                    </a:prstGeom>
                    <a:solidFill>
                      <a:srgbClr val="FFFFFF">
                        <a:shade val="85000"/>
                      </a:srgbClr>
                    </a:solidFill>
                    <a:ln>
                      <a:noFill/>
                    </a:ln>
                    <a:effectLst/>
                  </pic:spPr>
                </pic:pic>
              </a:graphicData>
            </a:graphic>
          </wp:anchor>
        </w:drawing>
      </w:r>
    </w:p>
    <w:p w:rsidR="00783BCF" w:rsidRDefault="00783BCF" w:rsidP="00655647">
      <w:pPr>
        <w:spacing w:after="0" w:line="240" w:lineRule="auto"/>
        <w:contextualSpacing/>
        <w:jc w:val="center"/>
        <w:rPr>
          <w:rFonts w:ascii="Monotype Corsiva" w:hAnsi="Monotype Corsiva"/>
          <w:sz w:val="56"/>
          <w:szCs w:val="56"/>
        </w:rPr>
      </w:pPr>
    </w:p>
    <w:p w:rsidR="00783BCF" w:rsidRDefault="00783BCF" w:rsidP="00655647">
      <w:pPr>
        <w:spacing w:after="0" w:line="240" w:lineRule="auto"/>
        <w:contextualSpacing/>
        <w:jc w:val="center"/>
        <w:rPr>
          <w:rFonts w:ascii="Monotype Corsiva" w:hAnsi="Monotype Corsiva"/>
          <w:sz w:val="56"/>
          <w:szCs w:val="56"/>
        </w:rPr>
      </w:pPr>
    </w:p>
    <w:p w:rsidR="00783BCF" w:rsidRDefault="00783BCF" w:rsidP="00655647">
      <w:pPr>
        <w:spacing w:after="0" w:line="240" w:lineRule="auto"/>
        <w:contextualSpacing/>
        <w:jc w:val="center"/>
        <w:rPr>
          <w:rFonts w:ascii="Monotype Corsiva" w:hAnsi="Monotype Corsiva"/>
          <w:sz w:val="56"/>
          <w:szCs w:val="56"/>
        </w:rPr>
      </w:pPr>
    </w:p>
    <w:p w:rsidR="00783BCF" w:rsidRDefault="00783BCF" w:rsidP="00655647">
      <w:pPr>
        <w:spacing w:after="0" w:line="240" w:lineRule="auto"/>
        <w:contextualSpacing/>
        <w:jc w:val="center"/>
        <w:rPr>
          <w:rFonts w:ascii="Monotype Corsiva" w:hAnsi="Monotype Corsiva"/>
          <w:sz w:val="56"/>
          <w:szCs w:val="56"/>
        </w:rPr>
      </w:pPr>
    </w:p>
    <w:p w:rsidR="00783BCF" w:rsidRDefault="002D39D0" w:rsidP="00783D75">
      <w:pPr>
        <w:tabs>
          <w:tab w:val="left" w:pos="5130"/>
        </w:tabs>
        <w:spacing w:after="0" w:line="240" w:lineRule="auto"/>
        <w:contextualSpacing/>
        <w:rPr>
          <w:rFonts w:ascii="Monotype Corsiva" w:hAnsi="Monotype Corsiva"/>
          <w:sz w:val="56"/>
          <w:szCs w:val="56"/>
        </w:rPr>
      </w:pPr>
      <w:r w:rsidRPr="002D39D0">
        <w:rPr>
          <w:rFonts w:ascii="Garamond" w:hAnsi="Garamond"/>
          <w:noProof/>
          <w:sz w:val="26"/>
          <w:szCs w:val="2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8" type="#_x0000_t62" style="position:absolute;margin-left:354.85pt;margin-top:23.3pt;width:203.7pt;height:96.75pt;z-index:251767808;mso-width-relative:margin;mso-height-relative:margin" adj="1193,35766">
            <v:textbox>
              <w:txbxContent>
                <w:p w:rsidR="004B7FD6" w:rsidRPr="000427EF" w:rsidRDefault="004B7FD6" w:rsidP="004B7FD6">
                  <w:pPr>
                    <w:spacing w:after="0" w:line="240" w:lineRule="auto"/>
                    <w:contextualSpacing/>
                    <w:jc w:val="center"/>
                    <w:rPr>
                      <w:sz w:val="24"/>
                      <w:szCs w:val="24"/>
                    </w:rPr>
                  </w:pPr>
                  <w:r w:rsidRPr="000427EF">
                    <w:rPr>
                      <w:rFonts w:ascii="Garamond" w:hAnsi="Garamond"/>
                      <w:sz w:val="24"/>
                      <w:szCs w:val="24"/>
                    </w:rPr>
                    <w:t xml:space="preserve">Help the Trust ‘go green.’ If you have an email address and would not mind getting electronic communications from us, please make sure to provide </w:t>
                  </w:r>
                  <w:r>
                    <w:rPr>
                      <w:rFonts w:ascii="Garamond" w:hAnsi="Garamond"/>
                      <w:sz w:val="24"/>
                      <w:szCs w:val="24"/>
                    </w:rPr>
                    <w:t>it on your next dues renewal or just send us an email.</w:t>
                  </w:r>
                </w:p>
              </w:txbxContent>
            </v:textbox>
          </v:shape>
        </w:pict>
      </w:r>
      <w:r w:rsidR="00783D75">
        <w:rPr>
          <w:rFonts w:ascii="Monotype Corsiva" w:hAnsi="Monotype Corsiva"/>
          <w:sz w:val="56"/>
          <w:szCs w:val="56"/>
        </w:rPr>
        <w:tab/>
      </w:r>
    </w:p>
    <w:p w:rsidR="00783BCF" w:rsidRDefault="00783BCF" w:rsidP="00655647">
      <w:pPr>
        <w:spacing w:after="0" w:line="240" w:lineRule="auto"/>
        <w:contextualSpacing/>
        <w:jc w:val="center"/>
        <w:rPr>
          <w:rFonts w:ascii="Monotype Corsiva" w:hAnsi="Monotype Corsiva"/>
          <w:sz w:val="56"/>
          <w:szCs w:val="56"/>
        </w:rPr>
      </w:pPr>
    </w:p>
    <w:p w:rsidR="00783BCF" w:rsidRDefault="00783BCF" w:rsidP="00655647">
      <w:pPr>
        <w:spacing w:after="0" w:line="240" w:lineRule="auto"/>
        <w:contextualSpacing/>
        <w:jc w:val="center"/>
        <w:rPr>
          <w:rFonts w:ascii="Monotype Corsiva" w:hAnsi="Monotype Corsiva"/>
          <w:sz w:val="56"/>
          <w:szCs w:val="56"/>
        </w:rPr>
      </w:pPr>
    </w:p>
    <w:p w:rsidR="00783BCF" w:rsidRDefault="002D39D0" w:rsidP="00655647">
      <w:pPr>
        <w:spacing w:after="0" w:line="240" w:lineRule="auto"/>
        <w:contextualSpacing/>
        <w:jc w:val="center"/>
        <w:rPr>
          <w:rFonts w:ascii="Monotype Corsiva" w:hAnsi="Monotype Corsiva"/>
          <w:sz w:val="56"/>
          <w:szCs w:val="56"/>
        </w:rPr>
      </w:pPr>
      <w:r w:rsidRPr="002D39D0">
        <w:rPr>
          <w:rFonts w:ascii="Garamond" w:hAnsi="Garamond"/>
          <w:b/>
          <w:bCs/>
          <w:iCs/>
          <w:noProof/>
          <w:sz w:val="26"/>
          <w:szCs w:val="26"/>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72" type="#_x0000_t64" style="position:absolute;left:0;text-align:left;margin-left:70.1pt;margin-top:4.5pt;width:157.2pt;height:107.2pt;z-index:251780096;mso-width-relative:margin;mso-height-relative:margin" fillcolor="white [3212]">
            <v:textbox style="mso-next-textbox:#_x0000_s1072">
              <w:txbxContent>
                <w:p w:rsidR="00FD590C" w:rsidRPr="00122C90" w:rsidRDefault="00FD590C" w:rsidP="00FD590C">
                  <w:pPr>
                    <w:spacing w:after="0" w:line="240" w:lineRule="auto"/>
                    <w:contextualSpacing/>
                    <w:jc w:val="center"/>
                    <w:rPr>
                      <w:rFonts w:ascii="Garamond" w:hAnsi="Garamond"/>
                      <w:sz w:val="24"/>
                      <w:szCs w:val="24"/>
                    </w:rPr>
                  </w:pPr>
                  <w:r>
                    <w:rPr>
                      <w:rFonts w:ascii="Garamond" w:hAnsi="Garamond"/>
                      <w:noProof/>
                      <w:sz w:val="24"/>
                      <w:szCs w:val="24"/>
                    </w:rPr>
                    <w:drawing>
                      <wp:inline distT="0" distB="0" distL="0" distR="0">
                        <wp:extent cx="213995" cy="213995"/>
                        <wp:effectExtent l="1905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122C90">
                    <w:rPr>
                      <w:rFonts w:ascii="Garamond" w:hAnsi="Garamond"/>
                      <w:sz w:val="24"/>
                      <w:szCs w:val="24"/>
                    </w:rPr>
                    <w:t>Follow us on Facebook at Historic Preservation Trust of Berks County</w:t>
                  </w:r>
                </w:p>
                <w:p w:rsidR="00FD590C" w:rsidRDefault="00FD590C" w:rsidP="00FD590C"/>
              </w:txbxContent>
            </v:textbox>
          </v:shape>
        </w:pict>
      </w:r>
    </w:p>
    <w:p w:rsidR="00BE65E6" w:rsidRDefault="00BE65E6" w:rsidP="00655647">
      <w:pPr>
        <w:spacing w:after="0" w:line="240" w:lineRule="auto"/>
        <w:contextualSpacing/>
        <w:jc w:val="center"/>
        <w:rPr>
          <w:rFonts w:ascii="Monotype Corsiva" w:hAnsi="Monotype Corsiva"/>
          <w:sz w:val="56"/>
          <w:szCs w:val="56"/>
        </w:rPr>
      </w:pPr>
    </w:p>
    <w:p w:rsidR="00BE65E6" w:rsidRDefault="00BE65E6" w:rsidP="00655647">
      <w:pPr>
        <w:spacing w:after="0" w:line="240" w:lineRule="auto"/>
        <w:contextualSpacing/>
        <w:jc w:val="center"/>
        <w:rPr>
          <w:rFonts w:ascii="Monotype Corsiva" w:hAnsi="Monotype Corsiva"/>
          <w:sz w:val="56"/>
          <w:szCs w:val="56"/>
        </w:rPr>
      </w:pPr>
    </w:p>
    <w:p w:rsidR="002F1827" w:rsidRDefault="002F1827" w:rsidP="00655647">
      <w:pPr>
        <w:spacing w:after="0" w:line="240" w:lineRule="auto"/>
        <w:contextualSpacing/>
        <w:jc w:val="center"/>
        <w:rPr>
          <w:rFonts w:ascii="Monotype Corsiva" w:hAnsi="Monotype Corsiva"/>
          <w:sz w:val="56"/>
          <w:szCs w:val="56"/>
        </w:rPr>
      </w:pPr>
    </w:p>
    <w:p w:rsidR="00930F0B" w:rsidRDefault="00930F0B" w:rsidP="00655647">
      <w:pPr>
        <w:spacing w:after="0" w:line="240" w:lineRule="auto"/>
        <w:contextualSpacing/>
        <w:jc w:val="center"/>
        <w:rPr>
          <w:rFonts w:ascii="Monotype Corsiva" w:hAnsi="Monotype Corsiva"/>
          <w:sz w:val="56"/>
          <w:szCs w:val="56"/>
        </w:rPr>
      </w:pPr>
      <w:r>
        <w:rPr>
          <w:rFonts w:ascii="Monotype Corsiva" w:hAnsi="Monotype Corsiva"/>
          <w:sz w:val="56"/>
          <w:szCs w:val="56"/>
        </w:rPr>
        <w:lastRenderedPageBreak/>
        <w:t>Sites &amp; Structures Update</w:t>
      </w:r>
    </w:p>
    <w:p w:rsidR="00930F0B" w:rsidRPr="00930F0B" w:rsidRDefault="00930F0B" w:rsidP="00655647">
      <w:pPr>
        <w:spacing w:after="0" w:line="240" w:lineRule="auto"/>
        <w:contextualSpacing/>
        <w:jc w:val="center"/>
        <w:rPr>
          <w:rFonts w:ascii="Monotype Corsiva" w:hAnsi="Monotype Corsiva"/>
          <w:sz w:val="24"/>
          <w:szCs w:val="24"/>
        </w:rPr>
      </w:pPr>
    </w:p>
    <w:p w:rsidR="00930F0B" w:rsidRPr="00A130C5" w:rsidRDefault="00930F0B" w:rsidP="00930F0B">
      <w:pPr>
        <w:spacing w:after="0" w:line="240" w:lineRule="auto"/>
        <w:contextualSpacing/>
        <w:rPr>
          <w:rFonts w:ascii="Garamond" w:hAnsi="Garamond"/>
          <w:sz w:val="26"/>
          <w:szCs w:val="26"/>
        </w:rPr>
      </w:pPr>
      <w:r w:rsidRPr="00A130C5">
        <w:rPr>
          <w:rFonts w:ascii="Garamond" w:hAnsi="Garamond"/>
          <w:sz w:val="26"/>
          <w:szCs w:val="26"/>
        </w:rPr>
        <w:t xml:space="preserve">October 21 is International Archaeology Day and the Chapter 21 volunteer archaeologists will be presenting their latest findings that day at the Mouns Jones House Root Cellar, including the original stone-arched entry-way, massive stone steps, and herring-bone patterned early brick floor. </w:t>
      </w:r>
    </w:p>
    <w:p w:rsidR="00930F0B" w:rsidRPr="00A130C5" w:rsidRDefault="00930F0B" w:rsidP="00930F0B">
      <w:pPr>
        <w:spacing w:after="0" w:line="240" w:lineRule="auto"/>
        <w:contextualSpacing/>
        <w:rPr>
          <w:rFonts w:ascii="Garamond" w:hAnsi="Garamond"/>
          <w:sz w:val="26"/>
          <w:szCs w:val="26"/>
        </w:rPr>
      </w:pPr>
    </w:p>
    <w:p w:rsidR="00930F0B" w:rsidRPr="00A130C5" w:rsidRDefault="00930F0B" w:rsidP="00930F0B">
      <w:pPr>
        <w:spacing w:after="0" w:line="240" w:lineRule="auto"/>
        <w:contextualSpacing/>
        <w:rPr>
          <w:rFonts w:ascii="Garamond" w:hAnsi="Garamond"/>
          <w:sz w:val="26"/>
          <w:szCs w:val="26"/>
        </w:rPr>
      </w:pPr>
      <w:r w:rsidRPr="00A130C5">
        <w:rPr>
          <w:rFonts w:ascii="Garamond" w:hAnsi="Garamond"/>
          <w:sz w:val="26"/>
          <w:szCs w:val="26"/>
        </w:rPr>
        <w:t>Restoration work to commence or resume in late summer or early autumn and will include:</w:t>
      </w:r>
    </w:p>
    <w:p w:rsidR="00930F0B" w:rsidRPr="00A130C5" w:rsidRDefault="00930F0B" w:rsidP="00930F0B">
      <w:pPr>
        <w:pStyle w:val="ListParagraph"/>
        <w:numPr>
          <w:ilvl w:val="0"/>
          <w:numId w:val="5"/>
        </w:numPr>
        <w:spacing w:after="0" w:line="240" w:lineRule="auto"/>
        <w:rPr>
          <w:rFonts w:ascii="Garamond" w:hAnsi="Garamond"/>
          <w:sz w:val="26"/>
          <w:szCs w:val="26"/>
        </w:rPr>
      </w:pPr>
      <w:r w:rsidRPr="00A130C5">
        <w:rPr>
          <w:rFonts w:ascii="Garamond" w:hAnsi="Garamond"/>
          <w:sz w:val="26"/>
          <w:szCs w:val="26"/>
        </w:rPr>
        <w:t>Stabilization and reconstruction of wall-piers and flooring in the MJH;</w:t>
      </w:r>
    </w:p>
    <w:p w:rsidR="00930F0B" w:rsidRPr="00A130C5" w:rsidRDefault="00930F0B" w:rsidP="00930F0B">
      <w:pPr>
        <w:pStyle w:val="ListParagraph"/>
        <w:numPr>
          <w:ilvl w:val="0"/>
          <w:numId w:val="5"/>
        </w:numPr>
        <w:spacing w:after="0" w:line="240" w:lineRule="auto"/>
        <w:rPr>
          <w:rFonts w:ascii="Garamond" w:hAnsi="Garamond"/>
          <w:sz w:val="26"/>
          <w:szCs w:val="26"/>
        </w:rPr>
      </w:pPr>
      <w:r w:rsidRPr="00A130C5">
        <w:rPr>
          <w:rFonts w:ascii="Garamond" w:hAnsi="Garamond"/>
          <w:sz w:val="26"/>
          <w:szCs w:val="26"/>
        </w:rPr>
        <w:t>Major structural and archite</w:t>
      </w:r>
      <w:r w:rsidR="00BF78F9">
        <w:rPr>
          <w:rFonts w:ascii="Garamond" w:hAnsi="Garamond"/>
          <w:sz w:val="26"/>
          <w:szCs w:val="26"/>
        </w:rPr>
        <w:t xml:space="preserve">ctural restoration of the Douglass House for </w:t>
      </w:r>
      <w:r w:rsidRPr="00A130C5">
        <w:rPr>
          <w:rFonts w:ascii="Garamond" w:hAnsi="Garamond"/>
          <w:sz w:val="26"/>
          <w:szCs w:val="26"/>
        </w:rPr>
        <w:t>future housing of the Shelley-Pendleton Education and Exhibit Center and rotating elements from the Trust’s artifact collection;</w:t>
      </w:r>
    </w:p>
    <w:p w:rsidR="00930F0B" w:rsidRPr="00A130C5" w:rsidRDefault="00930F0B" w:rsidP="00930F0B">
      <w:pPr>
        <w:pStyle w:val="ListParagraph"/>
        <w:numPr>
          <w:ilvl w:val="0"/>
          <w:numId w:val="5"/>
        </w:numPr>
        <w:spacing w:after="0" w:line="240" w:lineRule="auto"/>
        <w:rPr>
          <w:rFonts w:ascii="Garamond" w:hAnsi="Garamond"/>
          <w:sz w:val="26"/>
          <w:szCs w:val="26"/>
        </w:rPr>
      </w:pPr>
      <w:r w:rsidRPr="00A130C5">
        <w:rPr>
          <w:rFonts w:ascii="Garamond" w:hAnsi="Garamond"/>
          <w:sz w:val="26"/>
          <w:szCs w:val="26"/>
        </w:rPr>
        <w:t>Woodwork conservation and painting at the Federal-era Keim House domestic addition;</w:t>
      </w:r>
    </w:p>
    <w:p w:rsidR="00930F0B" w:rsidRDefault="00930F0B" w:rsidP="00930F0B">
      <w:pPr>
        <w:pStyle w:val="ListParagraph"/>
        <w:numPr>
          <w:ilvl w:val="0"/>
          <w:numId w:val="5"/>
        </w:numPr>
        <w:spacing w:after="0" w:line="240" w:lineRule="auto"/>
        <w:rPr>
          <w:rFonts w:ascii="Garamond" w:hAnsi="Garamond"/>
          <w:sz w:val="26"/>
          <w:szCs w:val="26"/>
        </w:rPr>
      </w:pPr>
      <w:r w:rsidRPr="00A130C5">
        <w:rPr>
          <w:rFonts w:ascii="Garamond" w:hAnsi="Garamond"/>
          <w:sz w:val="26"/>
          <w:szCs w:val="26"/>
        </w:rPr>
        <w:t>ADA accessible pathways in Morlatton Village to each building and to the Schuylkill River Greenway’s Thun Trail.</w:t>
      </w:r>
    </w:p>
    <w:p w:rsidR="001B4BBC" w:rsidRPr="001B4BBC" w:rsidRDefault="001B4BBC" w:rsidP="001B4BBC">
      <w:pPr>
        <w:pStyle w:val="ListParagraph"/>
        <w:spacing w:after="0" w:line="240" w:lineRule="auto"/>
        <w:jc w:val="right"/>
        <w:rPr>
          <w:rFonts w:ascii="Garamond" w:hAnsi="Garamond"/>
          <w:i/>
          <w:sz w:val="26"/>
          <w:szCs w:val="26"/>
        </w:rPr>
      </w:pPr>
      <w:r>
        <w:rPr>
          <w:rFonts w:ascii="Garamond" w:hAnsi="Garamond"/>
          <w:i/>
          <w:sz w:val="26"/>
          <w:szCs w:val="26"/>
        </w:rPr>
        <w:t>Larry</w:t>
      </w:r>
      <w:r w:rsidRPr="001B4BBC">
        <w:rPr>
          <w:rFonts w:ascii="Garamond" w:hAnsi="Garamond"/>
          <w:i/>
          <w:sz w:val="26"/>
          <w:szCs w:val="26"/>
        </w:rPr>
        <w:t xml:space="preserve"> Ward, Sites &amp; Structures Committee</w:t>
      </w:r>
    </w:p>
    <w:p w:rsidR="00930F0B" w:rsidRPr="00BF78F9" w:rsidRDefault="00930F0B" w:rsidP="00655647">
      <w:pPr>
        <w:spacing w:after="0" w:line="240" w:lineRule="auto"/>
        <w:contextualSpacing/>
        <w:jc w:val="center"/>
        <w:rPr>
          <w:rFonts w:ascii="Monotype Corsiva" w:hAnsi="Monotype Corsiva"/>
          <w:sz w:val="28"/>
          <w:szCs w:val="28"/>
        </w:rPr>
      </w:pPr>
    </w:p>
    <w:p w:rsidR="00655647" w:rsidRDefault="00995E7B" w:rsidP="00655647">
      <w:pPr>
        <w:spacing w:after="0" w:line="240" w:lineRule="auto"/>
        <w:contextualSpacing/>
        <w:jc w:val="center"/>
        <w:rPr>
          <w:rFonts w:ascii="Garamond" w:hAnsi="Garamond"/>
          <w:sz w:val="26"/>
          <w:szCs w:val="26"/>
        </w:rPr>
      </w:pPr>
      <w:r>
        <w:rPr>
          <w:rFonts w:ascii="Monotype Corsiva" w:hAnsi="Monotype Corsiva"/>
          <w:sz w:val="56"/>
          <w:szCs w:val="56"/>
        </w:rPr>
        <w:t>President’s Report</w:t>
      </w:r>
    </w:p>
    <w:p w:rsidR="00655647" w:rsidRDefault="00655647" w:rsidP="00655647">
      <w:pPr>
        <w:spacing w:after="0" w:line="240" w:lineRule="auto"/>
        <w:contextualSpacing/>
        <w:rPr>
          <w:rFonts w:ascii="Garamond" w:hAnsi="Garamond"/>
          <w:sz w:val="26"/>
          <w:szCs w:val="26"/>
        </w:rPr>
      </w:pPr>
    </w:p>
    <w:p w:rsidR="00995E7B" w:rsidRDefault="009C1FCC" w:rsidP="00995E7B">
      <w:pPr>
        <w:spacing w:before="100" w:beforeAutospacing="1" w:after="100" w:afterAutospacing="1" w:line="240" w:lineRule="auto"/>
        <w:contextualSpacing/>
        <w:rPr>
          <w:rFonts w:ascii="Garamond" w:hAnsi="Garamond"/>
          <w:sz w:val="26"/>
          <w:szCs w:val="26"/>
        </w:rPr>
      </w:pPr>
      <w:r>
        <w:rPr>
          <w:rFonts w:ascii="Garamond" w:hAnsi="Garamond"/>
          <w:sz w:val="26"/>
          <w:szCs w:val="26"/>
        </w:rPr>
        <w:tab/>
      </w:r>
      <w:r w:rsidRPr="00995E7B">
        <w:rPr>
          <w:rFonts w:ascii="Garamond" w:hAnsi="Garamond"/>
          <w:sz w:val="26"/>
          <w:szCs w:val="26"/>
        </w:rPr>
        <w:t xml:space="preserve"> </w:t>
      </w:r>
      <w:r w:rsidR="00995E7B" w:rsidRPr="00995E7B">
        <w:rPr>
          <w:rFonts w:ascii="Garamond" w:hAnsi="Garamond"/>
          <w:sz w:val="26"/>
          <w:szCs w:val="26"/>
        </w:rPr>
        <w:t>The Trust has been awarded two matching grants for projects: (1) $48,975 by the Pennsylvania Historical and Museum Commission (“PHMC”) for a project at the George Douglass House, located in Morlatton Village, Douglassville, Pennsylvania; and (2) $14,787.50 from the Schuylkill River Greenway Association to construct ADA access pathways to the four buildings in Morlatton Village.</w:t>
      </w:r>
    </w:p>
    <w:p w:rsidR="00995E7B" w:rsidRDefault="00995E7B" w:rsidP="00995E7B">
      <w:pPr>
        <w:spacing w:before="100" w:beforeAutospacing="1" w:after="100" w:afterAutospacing="1" w:line="240" w:lineRule="auto"/>
        <w:contextualSpacing/>
        <w:rPr>
          <w:rFonts w:ascii="Garamond" w:hAnsi="Garamond"/>
          <w:sz w:val="26"/>
          <w:szCs w:val="26"/>
        </w:rPr>
      </w:pPr>
    </w:p>
    <w:p w:rsidR="00995E7B" w:rsidRPr="00995E7B" w:rsidRDefault="00995E7B" w:rsidP="00995E7B">
      <w:pPr>
        <w:spacing w:before="100" w:beforeAutospacing="1" w:after="100" w:afterAutospacing="1" w:line="240" w:lineRule="auto"/>
        <w:ind w:firstLine="720"/>
        <w:contextualSpacing/>
        <w:rPr>
          <w:rFonts w:ascii="Garamond" w:hAnsi="Garamond"/>
          <w:sz w:val="26"/>
          <w:szCs w:val="26"/>
        </w:rPr>
      </w:pPr>
      <w:r w:rsidRPr="00995E7B">
        <w:rPr>
          <w:rFonts w:ascii="Garamond" w:hAnsi="Garamond"/>
          <w:sz w:val="26"/>
          <w:szCs w:val="26"/>
        </w:rPr>
        <w:t xml:space="preserve">The Trust is seeking tax-deductible contributions totaling $48,975 to fund </w:t>
      </w:r>
      <w:r>
        <w:rPr>
          <w:rFonts w:ascii="Garamond" w:hAnsi="Garamond"/>
          <w:sz w:val="26"/>
          <w:szCs w:val="26"/>
        </w:rPr>
        <w:t xml:space="preserve">the match for the PHMC grant. </w:t>
      </w:r>
      <w:r w:rsidRPr="00995E7B">
        <w:rPr>
          <w:rFonts w:ascii="Garamond" w:hAnsi="Garamond"/>
          <w:sz w:val="26"/>
          <w:szCs w:val="26"/>
        </w:rPr>
        <w:t>The George Douglass House is a grand house build in 1765 by George Douglass.  It is a 5-bay provincial “Georgian” house.  Distinguished by a symmetrical coursed and dressed ashlar-block façade, and retaining a significant portion of 18</w:t>
      </w:r>
      <w:r w:rsidRPr="00995E7B">
        <w:rPr>
          <w:rFonts w:ascii="Garamond" w:hAnsi="Garamond"/>
          <w:sz w:val="26"/>
          <w:szCs w:val="26"/>
          <w:vertAlign w:val="superscript"/>
        </w:rPr>
        <w:t>th</w:t>
      </w:r>
      <w:r w:rsidRPr="00995E7B">
        <w:rPr>
          <w:rFonts w:ascii="Garamond" w:hAnsi="Garamond"/>
          <w:sz w:val="26"/>
          <w:szCs w:val="26"/>
        </w:rPr>
        <w:t xml:space="preserve"> century woodwork, the house forms a two-story, four square plan-type, with a grand center-passage and stair-hall.  A Federal-era store addition survives substantially intact, adjacent to a barrel-vaulted root cellar under a charred smoke chamber.  The house served as the center of the Douglass mercantile enterprise which traded in iron and sold a broad array of local and imported goods, as recorded in leather-bound manuscript ledgers found in the attic of the mansion.</w:t>
      </w:r>
    </w:p>
    <w:p w:rsidR="00995E7B" w:rsidRPr="00995E7B" w:rsidRDefault="00995E7B" w:rsidP="00995E7B">
      <w:pPr>
        <w:pStyle w:val="BodyText"/>
        <w:spacing w:before="100" w:beforeAutospacing="1" w:after="100" w:afterAutospacing="1"/>
        <w:ind w:left="0" w:firstLine="720"/>
        <w:contextualSpacing/>
        <w:rPr>
          <w:rFonts w:ascii="Garamond" w:hAnsi="Garamond"/>
          <w:sz w:val="26"/>
          <w:szCs w:val="26"/>
        </w:rPr>
      </w:pPr>
      <w:r w:rsidRPr="00995E7B">
        <w:rPr>
          <w:rFonts w:ascii="Garamond" w:hAnsi="Garamond"/>
          <w:sz w:val="26"/>
          <w:szCs w:val="26"/>
        </w:rPr>
        <w:t xml:space="preserve">The George Douglass House Restoration Project involves preservation and restoration work on the </w:t>
      </w:r>
      <w:r w:rsidRPr="00BF78F9">
        <w:rPr>
          <w:rFonts w:ascii="Garamond" w:hAnsi="Garamond"/>
          <w:sz w:val="26"/>
          <w:szCs w:val="26"/>
        </w:rPr>
        <w:t>George Douglass House and the development of an educational display center therein that will be known as the Shelley-Pendleton Education and Exhibit Center, as approved by the Trust’s Board earlier this year. The Trust has accumulated much information and many artifacts in the course of its preservation work and the performance of architectural and archaeological studies on its properties.  The grant and its matching funds will cover the cost of restoring the house sufficiently to open it to the public and display the artifacts.  This grant gives the Trust the funding to make substantial progress in the restoration and preservation of the George Douglass House.  The Project will go a long way to restoring the house to its original functionality and architectural beauty.</w:t>
      </w:r>
    </w:p>
    <w:p w:rsidR="00995E7B" w:rsidRDefault="00995E7B" w:rsidP="00995E7B">
      <w:pPr>
        <w:pStyle w:val="BodyText"/>
        <w:spacing w:before="100" w:beforeAutospacing="1" w:after="100" w:afterAutospacing="1"/>
        <w:ind w:left="0" w:firstLine="720"/>
        <w:contextualSpacing/>
        <w:rPr>
          <w:rFonts w:ascii="Garamond" w:hAnsi="Garamond"/>
          <w:sz w:val="26"/>
          <w:szCs w:val="26"/>
        </w:rPr>
      </w:pPr>
    </w:p>
    <w:p w:rsidR="00995E7B" w:rsidRPr="00995E7B" w:rsidRDefault="00995E7B" w:rsidP="00BF78F9">
      <w:pPr>
        <w:pStyle w:val="BodyText"/>
        <w:spacing w:before="100" w:beforeAutospacing="1" w:after="100" w:afterAutospacing="1"/>
        <w:ind w:left="0" w:firstLine="720"/>
        <w:contextualSpacing/>
        <w:rPr>
          <w:rFonts w:ascii="Garamond" w:hAnsi="Garamond"/>
          <w:sz w:val="26"/>
          <w:szCs w:val="26"/>
        </w:rPr>
      </w:pPr>
      <w:r w:rsidRPr="00995E7B">
        <w:rPr>
          <w:rFonts w:ascii="Garamond" w:hAnsi="Garamond"/>
          <w:sz w:val="26"/>
          <w:szCs w:val="26"/>
        </w:rPr>
        <w:t>Please consider making a contribution to fund the Trust’s match of the PHMC grant.  Mail your donation to the Historic Preservation Trust of Berks County, P.O. Box 245, Douglassv</w:t>
      </w:r>
      <w:r w:rsidR="00BF78F9">
        <w:rPr>
          <w:rFonts w:ascii="Garamond" w:hAnsi="Garamond"/>
          <w:sz w:val="26"/>
          <w:szCs w:val="26"/>
        </w:rPr>
        <w:t>ille, PA 19518-0245.  Thank you!</w:t>
      </w:r>
    </w:p>
    <w:p w:rsidR="00655647" w:rsidRPr="00995E7B" w:rsidRDefault="00BF78F9" w:rsidP="00995E7B">
      <w:pPr>
        <w:spacing w:before="100" w:beforeAutospacing="1" w:after="100" w:afterAutospacing="1" w:line="240" w:lineRule="auto"/>
        <w:contextualSpacing/>
        <w:jc w:val="right"/>
        <w:rPr>
          <w:rFonts w:ascii="Garamond" w:hAnsi="Garamond"/>
          <w:i/>
          <w:sz w:val="26"/>
          <w:szCs w:val="26"/>
        </w:rPr>
      </w:pPr>
      <w:r>
        <w:rPr>
          <w:rFonts w:ascii="Garamond" w:hAnsi="Garamond"/>
          <w:i/>
          <w:sz w:val="26"/>
          <w:szCs w:val="26"/>
        </w:rPr>
        <w:t>John Hibschman, President</w:t>
      </w:r>
    </w:p>
    <w:p w:rsidR="009F0BF6" w:rsidRPr="00995E7B" w:rsidRDefault="009F0BF6" w:rsidP="00995E7B">
      <w:pPr>
        <w:spacing w:before="100" w:beforeAutospacing="1" w:after="100" w:afterAutospacing="1" w:line="240" w:lineRule="auto"/>
        <w:contextualSpacing/>
        <w:jc w:val="right"/>
        <w:rPr>
          <w:rFonts w:ascii="Garamond" w:hAnsi="Garamond"/>
          <w:i/>
          <w:sz w:val="26"/>
          <w:szCs w:val="26"/>
        </w:rPr>
      </w:pPr>
    </w:p>
    <w:p w:rsidR="000804CD" w:rsidRPr="0076465F" w:rsidRDefault="00655647" w:rsidP="000804CD">
      <w:pPr>
        <w:spacing w:after="0" w:line="240" w:lineRule="auto"/>
        <w:contextualSpacing/>
        <w:jc w:val="center"/>
        <w:rPr>
          <w:rFonts w:ascii="Garamond" w:hAnsi="Garamond"/>
          <w:b/>
          <w:sz w:val="36"/>
          <w:szCs w:val="36"/>
        </w:rPr>
      </w:pPr>
      <w:r w:rsidRPr="00867F9F">
        <w:rPr>
          <w:rFonts w:ascii="Monotype Corsiva" w:hAnsi="Monotype Corsiva"/>
          <w:sz w:val="56"/>
          <w:szCs w:val="56"/>
        </w:rPr>
        <w:t xml:space="preserve"> </w:t>
      </w:r>
      <w:r w:rsidR="000804CD">
        <w:rPr>
          <w:rFonts w:ascii="Garamond" w:hAnsi="Garamond"/>
          <w:b/>
          <w:bCs/>
          <w:sz w:val="36"/>
          <w:szCs w:val="36"/>
        </w:rPr>
        <w:t>Matc</w:t>
      </w:r>
      <w:r w:rsidR="000804CD" w:rsidRPr="0076465F">
        <w:rPr>
          <w:rFonts w:ascii="Garamond" w:hAnsi="Garamond"/>
          <w:b/>
          <w:bCs/>
          <w:sz w:val="36"/>
          <w:szCs w:val="36"/>
        </w:rPr>
        <w:t>hing Grant Opportunity!</w:t>
      </w:r>
    </w:p>
    <w:p w:rsidR="000804CD" w:rsidRDefault="000804CD" w:rsidP="000804CD">
      <w:pPr>
        <w:spacing w:after="0" w:line="240" w:lineRule="auto"/>
        <w:contextualSpacing/>
        <w:jc w:val="center"/>
        <w:rPr>
          <w:rFonts w:ascii="Calibri" w:hAnsi="Calibri"/>
          <w:color w:val="1F497D"/>
        </w:rPr>
      </w:pPr>
      <w:r>
        <w:rPr>
          <w:rFonts w:ascii="Calibri" w:hAnsi="Calibri"/>
          <w:color w:val="1F497D"/>
        </w:rPr>
        <w:t xml:space="preserve"> </w:t>
      </w:r>
    </w:p>
    <w:p w:rsidR="00042B3E" w:rsidRDefault="000804CD" w:rsidP="00655647">
      <w:pPr>
        <w:spacing w:after="0" w:line="240" w:lineRule="auto"/>
        <w:contextualSpacing/>
        <w:jc w:val="center"/>
        <w:rPr>
          <w:rFonts w:ascii="Monotype Corsiva" w:hAnsi="Monotype Corsiva"/>
          <w:sz w:val="56"/>
          <w:szCs w:val="56"/>
        </w:rPr>
      </w:pPr>
      <w:r w:rsidRPr="001A69F3">
        <w:rPr>
          <w:rFonts w:ascii="Garamond" w:hAnsi="Garamond"/>
          <w:sz w:val="26"/>
          <w:szCs w:val="26"/>
        </w:rPr>
        <w:t>The stonework now underway on the Mouns Jones House is fully funded. However, completion of the restoration campaign depends on obtaining funds for replacement of the door and windows in the riverside wall, and second floor joists with old white-oak timbers, which are rare a</w:t>
      </w:r>
      <w:r>
        <w:rPr>
          <w:rFonts w:ascii="Garamond" w:hAnsi="Garamond"/>
          <w:sz w:val="26"/>
          <w:szCs w:val="26"/>
        </w:rPr>
        <w:t>nd expensive. A local donor</w:t>
      </w:r>
      <w:r w:rsidRPr="001A69F3">
        <w:rPr>
          <w:rFonts w:ascii="Garamond" w:hAnsi="Garamond"/>
          <w:sz w:val="26"/>
          <w:szCs w:val="26"/>
        </w:rPr>
        <w:t xml:space="preserve"> has pledged to match </w:t>
      </w:r>
      <w:r w:rsidRPr="001A69F3">
        <w:rPr>
          <w:rFonts w:ascii="Garamond" w:hAnsi="Garamond"/>
          <w:b/>
          <w:bCs/>
          <w:sz w:val="26"/>
          <w:szCs w:val="26"/>
        </w:rPr>
        <w:t>100% of every dollar</w:t>
      </w:r>
      <w:r w:rsidRPr="001A69F3">
        <w:rPr>
          <w:rFonts w:ascii="Garamond" w:hAnsi="Garamond"/>
          <w:sz w:val="26"/>
          <w:szCs w:val="26"/>
        </w:rPr>
        <w:t xml:space="preserve"> donated toward these components, which will cost more than $5</w:t>
      </w:r>
      <w:r>
        <w:rPr>
          <w:rFonts w:ascii="Garamond" w:hAnsi="Garamond"/>
          <w:sz w:val="26"/>
          <w:szCs w:val="26"/>
        </w:rPr>
        <w:t>,</w:t>
      </w:r>
      <w:r w:rsidRPr="001A69F3">
        <w:rPr>
          <w:rFonts w:ascii="Garamond" w:hAnsi="Garamond"/>
          <w:sz w:val="26"/>
          <w:szCs w:val="26"/>
        </w:rPr>
        <w:t>000. Fortunately, old floor boards had been donated by Donald and Esther Shelley, saving the Trust a considerable amount. Your support for this work would be greatly appreciated, and your dedicated donation will be DOUBLED BY THE MATCHING GRANT</w:t>
      </w:r>
      <w:r>
        <w:rPr>
          <w:rFonts w:ascii="Garamond" w:hAnsi="Garamond"/>
          <w:sz w:val="26"/>
          <w:szCs w:val="26"/>
        </w:rPr>
        <w:t xml:space="preserve">. </w:t>
      </w:r>
    </w:p>
    <w:p w:rsidR="00042B3E" w:rsidRDefault="009F0BF6" w:rsidP="00655647">
      <w:pPr>
        <w:spacing w:after="0" w:line="240" w:lineRule="auto"/>
        <w:contextualSpacing/>
        <w:jc w:val="center"/>
        <w:rPr>
          <w:rFonts w:ascii="Monotype Corsiva" w:hAnsi="Monotype Corsiva"/>
          <w:sz w:val="56"/>
          <w:szCs w:val="56"/>
        </w:rPr>
      </w:pPr>
      <w:r>
        <w:rPr>
          <w:rFonts w:ascii="Monotype Corsiva" w:hAnsi="Monotype Corsiva"/>
          <w:sz w:val="56"/>
          <w:szCs w:val="56"/>
        </w:rPr>
        <w:t>__________________________</w:t>
      </w:r>
    </w:p>
    <w:p w:rsidR="005F2A19" w:rsidRDefault="005F2A19" w:rsidP="00655647">
      <w:pPr>
        <w:spacing w:after="0" w:line="240" w:lineRule="auto"/>
        <w:contextualSpacing/>
        <w:jc w:val="center"/>
        <w:rPr>
          <w:rFonts w:ascii="Monotype Corsiva" w:hAnsi="Monotype Corsiva"/>
          <w:sz w:val="56"/>
          <w:szCs w:val="56"/>
        </w:rPr>
      </w:pPr>
      <w:r>
        <w:rPr>
          <w:rFonts w:ascii="Monotype Corsiva" w:hAnsi="Monotype Corsiva"/>
          <w:sz w:val="56"/>
          <w:szCs w:val="56"/>
        </w:rPr>
        <w:t>Join Us! Become a Member of the HPTBC!</w:t>
      </w:r>
    </w:p>
    <w:p w:rsidR="005F2A19" w:rsidRPr="00D826F8" w:rsidRDefault="005F2A19" w:rsidP="00655647">
      <w:pPr>
        <w:spacing w:after="0" w:line="240" w:lineRule="auto"/>
        <w:contextualSpacing/>
        <w:jc w:val="center"/>
        <w:rPr>
          <w:rFonts w:ascii="Monotype Corsiva" w:hAnsi="Monotype Corsiva"/>
          <w:sz w:val="32"/>
          <w:szCs w:val="32"/>
        </w:rPr>
      </w:pPr>
      <w:r w:rsidRPr="00D826F8">
        <w:rPr>
          <w:rFonts w:ascii="Monotype Corsiva" w:hAnsi="Monotype Corsiva"/>
          <w:sz w:val="32"/>
          <w:szCs w:val="32"/>
        </w:rPr>
        <w:t>Members recei</w:t>
      </w:r>
      <w:r w:rsidR="00D826F8" w:rsidRPr="00D826F8">
        <w:rPr>
          <w:rFonts w:ascii="Monotype Corsiva" w:hAnsi="Monotype Corsiva"/>
          <w:sz w:val="32"/>
          <w:szCs w:val="32"/>
        </w:rPr>
        <w:t xml:space="preserve">ve our quarterly newsletter, </w:t>
      </w:r>
      <w:r w:rsidRPr="00D826F8">
        <w:rPr>
          <w:rFonts w:ascii="Monotype Corsiva" w:hAnsi="Monotype Corsiva"/>
          <w:sz w:val="32"/>
          <w:szCs w:val="32"/>
        </w:rPr>
        <w:t>f</w:t>
      </w:r>
      <w:r w:rsidR="00D826F8" w:rsidRPr="00D826F8">
        <w:rPr>
          <w:rFonts w:ascii="Monotype Corsiva" w:hAnsi="Monotype Corsiva"/>
          <w:sz w:val="32"/>
          <w:szCs w:val="32"/>
        </w:rPr>
        <w:t>ree admission to</w:t>
      </w:r>
      <w:r w:rsidR="00D826F8">
        <w:rPr>
          <w:rFonts w:ascii="Monotype Corsiva" w:hAnsi="Monotype Corsiva"/>
          <w:sz w:val="32"/>
          <w:szCs w:val="32"/>
        </w:rPr>
        <w:t xml:space="preserve"> events &amp; </w:t>
      </w:r>
      <w:r w:rsidRPr="00D826F8">
        <w:rPr>
          <w:rFonts w:ascii="Monotype Corsiva" w:hAnsi="Monotype Corsiva"/>
          <w:sz w:val="32"/>
          <w:szCs w:val="32"/>
        </w:rPr>
        <w:t>programs</w:t>
      </w:r>
      <w:r w:rsidR="00D826F8" w:rsidRPr="00D826F8">
        <w:rPr>
          <w:rFonts w:ascii="Monotype Corsiva" w:hAnsi="Monotype Corsiva"/>
          <w:sz w:val="32"/>
          <w:szCs w:val="32"/>
        </w:rPr>
        <w:t xml:space="preserve">, &amp; priority </w:t>
      </w:r>
      <w:r w:rsidR="00D826F8">
        <w:rPr>
          <w:rFonts w:ascii="Monotype Corsiva" w:hAnsi="Monotype Corsiva"/>
          <w:sz w:val="32"/>
          <w:szCs w:val="32"/>
        </w:rPr>
        <w:t xml:space="preserve">ticket purchasing for the Christmas Tea &amp; Annual Dinner. </w:t>
      </w:r>
    </w:p>
    <w:p w:rsidR="005F2A19" w:rsidRPr="005F2A19" w:rsidRDefault="005F2A19" w:rsidP="00655647">
      <w:pPr>
        <w:spacing w:after="0" w:line="240" w:lineRule="auto"/>
        <w:contextualSpacing/>
        <w:jc w:val="center"/>
        <w:rPr>
          <w:rFonts w:ascii="Monotype Corsiva" w:hAnsi="Monotype Corsiva"/>
          <w:sz w:val="28"/>
          <w:szCs w:val="28"/>
        </w:rPr>
      </w:pPr>
    </w:p>
    <w:p w:rsidR="005F2A19" w:rsidRPr="00D826F8" w:rsidRDefault="005F2A19" w:rsidP="005F2A19">
      <w:pPr>
        <w:spacing w:after="0" w:line="240" w:lineRule="auto"/>
        <w:contextualSpacing/>
        <w:rPr>
          <w:rFonts w:ascii="Garamond" w:hAnsi="Garamond"/>
          <w:sz w:val="26"/>
          <w:szCs w:val="26"/>
        </w:rPr>
      </w:pPr>
      <w:r w:rsidRPr="00D826F8">
        <w:rPr>
          <w:rFonts w:ascii="Garamond" w:hAnsi="Garamond"/>
          <w:sz w:val="26"/>
          <w:szCs w:val="26"/>
        </w:rPr>
        <w:t>Name ______________________________________</w:t>
      </w:r>
      <w:r w:rsidR="00D826F8">
        <w:rPr>
          <w:rFonts w:ascii="Garamond" w:hAnsi="Garamond"/>
          <w:sz w:val="26"/>
          <w:szCs w:val="26"/>
        </w:rPr>
        <w:t>_______________ Phone</w:t>
      </w:r>
      <w:r w:rsidRPr="00D826F8">
        <w:rPr>
          <w:rFonts w:ascii="Garamond" w:hAnsi="Garamond"/>
          <w:sz w:val="26"/>
          <w:szCs w:val="26"/>
        </w:rPr>
        <w:t>_______</w:t>
      </w:r>
      <w:r w:rsidR="00D826F8">
        <w:rPr>
          <w:rFonts w:ascii="Garamond" w:hAnsi="Garamond"/>
          <w:sz w:val="26"/>
          <w:szCs w:val="26"/>
        </w:rPr>
        <w:t>___</w:t>
      </w:r>
      <w:r w:rsidRPr="00D826F8">
        <w:rPr>
          <w:rFonts w:ascii="Garamond" w:hAnsi="Garamond"/>
          <w:sz w:val="26"/>
          <w:szCs w:val="26"/>
        </w:rPr>
        <w:t>_____________</w:t>
      </w:r>
    </w:p>
    <w:p w:rsidR="005F2A19" w:rsidRPr="00D826F8" w:rsidRDefault="00D826F8" w:rsidP="005F2A19">
      <w:pPr>
        <w:spacing w:after="0" w:line="240" w:lineRule="auto"/>
        <w:contextualSpacing/>
        <w:rPr>
          <w:rFonts w:ascii="Garamond" w:hAnsi="Garamond"/>
          <w:sz w:val="26"/>
          <w:szCs w:val="26"/>
        </w:rPr>
      </w:pPr>
      <w:r>
        <w:rPr>
          <w:rFonts w:ascii="Garamond" w:hAnsi="Garamond"/>
          <w:sz w:val="26"/>
          <w:szCs w:val="26"/>
        </w:rPr>
        <w:t xml:space="preserve"> </w:t>
      </w:r>
    </w:p>
    <w:p w:rsidR="005F2A19" w:rsidRPr="00D826F8" w:rsidRDefault="005F2A19" w:rsidP="005F2A19">
      <w:pPr>
        <w:spacing w:after="0" w:line="240" w:lineRule="auto"/>
        <w:contextualSpacing/>
        <w:rPr>
          <w:rFonts w:ascii="Garamond" w:hAnsi="Garamond"/>
          <w:sz w:val="26"/>
          <w:szCs w:val="26"/>
        </w:rPr>
      </w:pPr>
      <w:r w:rsidRPr="00D826F8">
        <w:rPr>
          <w:rFonts w:ascii="Garamond" w:hAnsi="Garamond"/>
          <w:sz w:val="26"/>
          <w:szCs w:val="26"/>
        </w:rPr>
        <w:t>Address______________________________________________________________</w:t>
      </w:r>
      <w:r w:rsidR="00D826F8">
        <w:rPr>
          <w:rFonts w:ascii="Garamond" w:hAnsi="Garamond"/>
          <w:sz w:val="26"/>
          <w:szCs w:val="26"/>
        </w:rPr>
        <w:t>_________________</w:t>
      </w:r>
      <w:r w:rsidRPr="00D826F8">
        <w:rPr>
          <w:rFonts w:ascii="Garamond" w:hAnsi="Garamond"/>
          <w:sz w:val="26"/>
          <w:szCs w:val="26"/>
        </w:rPr>
        <w:t>__</w:t>
      </w:r>
    </w:p>
    <w:p w:rsidR="005F2A19" w:rsidRPr="00D826F8" w:rsidRDefault="005F2A19" w:rsidP="005F2A19">
      <w:pPr>
        <w:spacing w:after="0" w:line="240" w:lineRule="auto"/>
        <w:contextualSpacing/>
        <w:rPr>
          <w:rFonts w:ascii="Garamond" w:hAnsi="Garamond"/>
          <w:sz w:val="26"/>
          <w:szCs w:val="26"/>
        </w:rPr>
      </w:pPr>
    </w:p>
    <w:p w:rsidR="005F2A19" w:rsidRPr="00D826F8" w:rsidRDefault="005F2A19" w:rsidP="005F2A19">
      <w:pPr>
        <w:spacing w:after="0" w:line="240" w:lineRule="auto"/>
        <w:contextualSpacing/>
        <w:rPr>
          <w:rFonts w:ascii="Garamond" w:hAnsi="Garamond"/>
          <w:sz w:val="26"/>
          <w:szCs w:val="26"/>
        </w:rPr>
      </w:pPr>
      <w:r w:rsidRPr="00D826F8">
        <w:rPr>
          <w:rFonts w:ascii="Garamond" w:hAnsi="Garamond"/>
          <w:sz w:val="26"/>
          <w:szCs w:val="26"/>
        </w:rPr>
        <w:t>Email_____________________________________</w:t>
      </w:r>
      <w:r w:rsidR="00D826F8">
        <w:rPr>
          <w:rFonts w:ascii="Garamond" w:hAnsi="Garamond"/>
          <w:sz w:val="26"/>
          <w:szCs w:val="26"/>
        </w:rPr>
        <w:t>_________</w:t>
      </w:r>
    </w:p>
    <w:p w:rsidR="005F2A19" w:rsidRPr="00D826F8" w:rsidRDefault="005F2A19" w:rsidP="005F2A19">
      <w:pPr>
        <w:spacing w:after="0" w:line="240" w:lineRule="auto"/>
        <w:contextualSpacing/>
        <w:rPr>
          <w:rFonts w:ascii="Garamond" w:hAnsi="Garamond"/>
          <w:sz w:val="26"/>
          <w:szCs w:val="26"/>
        </w:rPr>
      </w:pPr>
    </w:p>
    <w:p w:rsidR="005F2A19" w:rsidRPr="00D826F8" w:rsidRDefault="00A7725E" w:rsidP="00A7725E">
      <w:pPr>
        <w:spacing w:after="0" w:line="360" w:lineRule="auto"/>
        <w:contextualSpacing/>
        <w:rPr>
          <w:rFonts w:ascii="Garamond" w:hAnsi="Garamond"/>
          <w:sz w:val="26"/>
          <w:szCs w:val="26"/>
        </w:rPr>
      </w:pPr>
      <w:r>
        <w:rPr>
          <w:rFonts w:ascii="Garamond" w:hAnsi="Garamond"/>
          <w:sz w:val="26"/>
          <w:szCs w:val="26"/>
        </w:rPr>
        <w:t>Annual Membership Dues and Contributions</w:t>
      </w:r>
    </w:p>
    <w:p w:rsidR="005F2A19" w:rsidRPr="00D826F8" w:rsidRDefault="002D39D0" w:rsidP="00A7725E">
      <w:pPr>
        <w:spacing w:after="0" w:line="360" w:lineRule="auto"/>
        <w:contextualSpacing/>
        <w:rPr>
          <w:rFonts w:ascii="Garamond" w:hAnsi="Garamond"/>
          <w:sz w:val="26"/>
          <w:szCs w:val="26"/>
        </w:rPr>
      </w:pPr>
      <w:r w:rsidRPr="002D39D0">
        <w:rPr>
          <w:noProof/>
        </w:rPr>
        <w:pict>
          <v:shape id="Text Box 2" o:spid="_x0000_s1070" type="#_x0000_t202" style="position:absolute;margin-left:276.6pt;margin-top:18.8pt;width:226.7pt;height:70.75pt;z-index:25177497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kKQIAAE4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hjnJCkCAABOBAAADgAAAAAAAAAAAAAAAAAuAgAAZHJzL2Uyb0Rv&#10;Yy54bWxQSwECLQAUAAYACAAAACEASFsnctsAAAAHAQAADwAAAAAAAAAAAAAAAACDBAAAZHJzL2Rv&#10;d25yZXYueG1sUEsFBgAAAAAEAAQA8wAAAIsFAAAAAA==&#10;">
            <v:textbox>
              <w:txbxContent>
                <w:p w:rsidR="00A7725E" w:rsidRDefault="00A7725E" w:rsidP="00A7725E">
                  <w:pPr>
                    <w:spacing w:after="0" w:line="240" w:lineRule="auto"/>
                    <w:contextualSpacing/>
                    <w:jc w:val="center"/>
                    <w:rPr>
                      <w:rFonts w:ascii="Garamond" w:hAnsi="Garamond"/>
                      <w:sz w:val="26"/>
                      <w:szCs w:val="26"/>
                    </w:rPr>
                  </w:pPr>
                  <w:r w:rsidRPr="00A7725E">
                    <w:rPr>
                      <w:rFonts w:ascii="Garamond" w:hAnsi="Garamond"/>
                      <w:sz w:val="26"/>
                      <w:szCs w:val="26"/>
                    </w:rPr>
                    <w:t>Make checks payable to</w:t>
                  </w:r>
                </w:p>
                <w:p w:rsidR="00A7725E" w:rsidRPr="00A7725E" w:rsidRDefault="00A7725E" w:rsidP="00A7725E">
                  <w:pPr>
                    <w:spacing w:after="0" w:line="240" w:lineRule="auto"/>
                    <w:contextualSpacing/>
                    <w:jc w:val="center"/>
                    <w:rPr>
                      <w:rFonts w:ascii="Garamond" w:hAnsi="Garamond"/>
                      <w:sz w:val="26"/>
                      <w:szCs w:val="26"/>
                    </w:rPr>
                  </w:pPr>
                  <w:r>
                    <w:rPr>
                      <w:rFonts w:ascii="Garamond" w:hAnsi="Garamond"/>
                      <w:sz w:val="26"/>
                      <w:szCs w:val="26"/>
                    </w:rPr>
                    <w:t>T</w:t>
                  </w:r>
                  <w:r w:rsidRPr="00A7725E">
                    <w:rPr>
                      <w:rFonts w:ascii="Garamond" w:hAnsi="Garamond"/>
                      <w:sz w:val="26"/>
                      <w:szCs w:val="26"/>
                    </w:rPr>
                    <w:t>he Historic Preservation Trust of Berks County and ma</w:t>
                  </w:r>
                  <w:r w:rsidR="000414AC">
                    <w:rPr>
                      <w:rFonts w:ascii="Garamond" w:hAnsi="Garamond"/>
                      <w:sz w:val="26"/>
                      <w:szCs w:val="26"/>
                    </w:rPr>
                    <w:t>il with completed form to</w:t>
                  </w:r>
                  <w:r w:rsidRPr="00A7725E">
                    <w:rPr>
                      <w:rFonts w:ascii="Garamond" w:hAnsi="Garamond"/>
                      <w:sz w:val="26"/>
                      <w:szCs w:val="26"/>
                    </w:rPr>
                    <w:t xml:space="preserve"> P.O. Box 245, Douglassville, PA 19518.</w:t>
                  </w:r>
                </w:p>
                <w:p w:rsidR="00A7725E" w:rsidRDefault="00A7725E"/>
              </w:txbxContent>
            </v:textbox>
            <w10:wrap type="square"/>
          </v:shape>
        </w:pict>
      </w:r>
      <w:r w:rsidR="005F2A19" w:rsidRPr="00D826F8">
        <w:rPr>
          <w:rFonts w:ascii="Garamond" w:hAnsi="Garamond"/>
          <w:sz w:val="26"/>
          <w:szCs w:val="26"/>
        </w:rPr>
        <w:t xml:space="preserve">□ </w:t>
      </w:r>
      <w:r w:rsidR="00A7725E">
        <w:rPr>
          <w:rFonts w:ascii="Garamond" w:hAnsi="Garamond"/>
          <w:sz w:val="26"/>
          <w:szCs w:val="26"/>
        </w:rPr>
        <w:t>$35 Individual</w:t>
      </w:r>
    </w:p>
    <w:p w:rsidR="005F2A19" w:rsidRPr="00D826F8" w:rsidRDefault="005F2A19" w:rsidP="00A7725E">
      <w:pPr>
        <w:spacing w:after="0" w:line="360" w:lineRule="auto"/>
        <w:contextualSpacing/>
        <w:rPr>
          <w:rFonts w:ascii="Garamond" w:hAnsi="Garamond"/>
          <w:sz w:val="26"/>
          <w:szCs w:val="26"/>
        </w:rPr>
      </w:pPr>
      <w:r w:rsidRPr="00D826F8">
        <w:rPr>
          <w:rFonts w:ascii="Garamond" w:hAnsi="Garamond"/>
          <w:sz w:val="26"/>
          <w:szCs w:val="26"/>
        </w:rPr>
        <w:t>□</w:t>
      </w:r>
      <w:r w:rsidR="00D826F8" w:rsidRPr="00D826F8">
        <w:rPr>
          <w:rFonts w:ascii="Garamond" w:hAnsi="Garamond"/>
          <w:sz w:val="26"/>
          <w:szCs w:val="26"/>
        </w:rPr>
        <w:t xml:space="preserve"> </w:t>
      </w:r>
      <w:r w:rsidR="00A7725E">
        <w:rPr>
          <w:rFonts w:ascii="Garamond" w:hAnsi="Garamond"/>
          <w:sz w:val="26"/>
          <w:szCs w:val="26"/>
        </w:rPr>
        <w:t xml:space="preserve">$50 </w:t>
      </w:r>
      <w:r w:rsidR="00D826F8" w:rsidRPr="00D826F8">
        <w:rPr>
          <w:rFonts w:ascii="Garamond" w:hAnsi="Garamond"/>
          <w:sz w:val="26"/>
          <w:szCs w:val="26"/>
        </w:rPr>
        <w:t>Family</w:t>
      </w:r>
    </w:p>
    <w:p w:rsidR="005F2A19" w:rsidRPr="00D826F8" w:rsidRDefault="005F2A19" w:rsidP="00A7725E">
      <w:pPr>
        <w:spacing w:after="0" w:line="360" w:lineRule="auto"/>
        <w:contextualSpacing/>
        <w:rPr>
          <w:rFonts w:ascii="Garamond" w:hAnsi="Garamond"/>
          <w:sz w:val="26"/>
          <w:szCs w:val="26"/>
        </w:rPr>
      </w:pPr>
      <w:r w:rsidRPr="00D826F8">
        <w:rPr>
          <w:rFonts w:ascii="Garamond" w:hAnsi="Garamond"/>
          <w:sz w:val="26"/>
          <w:szCs w:val="26"/>
        </w:rPr>
        <w:t>□</w:t>
      </w:r>
      <w:r w:rsidR="00D826F8" w:rsidRPr="00D826F8">
        <w:rPr>
          <w:rFonts w:ascii="Garamond" w:hAnsi="Garamond"/>
          <w:sz w:val="26"/>
          <w:szCs w:val="26"/>
        </w:rPr>
        <w:t xml:space="preserve"> </w:t>
      </w:r>
      <w:r w:rsidR="00A7725E">
        <w:rPr>
          <w:rFonts w:ascii="Garamond" w:hAnsi="Garamond"/>
          <w:sz w:val="26"/>
          <w:szCs w:val="26"/>
        </w:rPr>
        <w:t xml:space="preserve">$75 Sustaining </w:t>
      </w:r>
    </w:p>
    <w:p w:rsidR="005F2A19" w:rsidRPr="00D826F8" w:rsidRDefault="005F2A19" w:rsidP="00A7725E">
      <w:pPr>
        <w:spacing w:after="0" w:line="360" w:lineRule="auto"/>
        <w:contextualSpacing/>
        <w:rPr>
          <w:rFonts w:ascii="Garamond" w:hAnsi="Garamond"/>
          <w:sz w:val="26"/>
          <w:szCs w:val="26"/>
        </w:rPr>
      </w:pPr>
      <w:r w:rsidRPr="00D826F8">
        <w:rPr>
          <w:rFonts w:ascii="Garamond" w:hAnsi="Garamond"/>
          <w:sz w:val="26"/>
          <w:szCs w:val="26"/>
        </w:rPr>
        <w:t>□</w:t>
      </w:r>
      <w:r w:rsidR="00A7725E">
        <w:rPr>
          <w:rFonts w:ascii="Garamond" w:hAnsi="Garamond"/>
          <w:sz w:val="26"/>
          <w:szCs w:val="26"/>
        </w:rPr>
        <w:t xml:space="preserve"> $100 </w:t>
      </w:r>
      <w:r w:rsidR="00A7725E" w:rsidRPr="00D826F8">
        <w:rPr>
          <w:rFonts w:ascii="Garamond" w:hAnsi="Garamond"/>
          <w:sz w:val="26"/>
          <w:szCs w:val="26"/>
        </w:rPr>
        <w:t>Contributing</w:t>
      </w:r>
    </w:p>
    <w:p w:rsidR="005F2A19" w:rsidRPr="00D826F8" w:rsidRDefault="005F2A19" w:rsidP="00A7725E">
      <w:pPr>
        <w:spacing w:after="0" w:line="360" w:lineRule="auto"/>
        <w:contextualSpacing/>
        <w:rPr>
          <w:rFonts w:ascii="Garamond" w:hAnsi="Garamond"/>
          <w:sz w:val="26"/>
          <w:szCs w:val="26"/>
        </w:rPr>
      </w:pPr>
      <w:r w:rsidRPr="00D826F8">
        <w:rPr>
          <w:rFonts w:ascii="Garamond" w:hAnsi="Garamond"/>
          <w:sz w:val="26"/>
          <w:szCs w:val="26"/>
        </w:rPr>
        <w:t>□</w:t>
      </w:r>
      <w:r w:rsidR="00A7725E">
        <w:rPr>
          <w:rFonts w:ascii="Garamond" w:hAnsi="Garamond"/>
          <w:sz w:val="26"/>
          <w:szCs w:val="26"/>
        </w:rPr>
        <w:t xml:space="preserve"> $250 Patron </w:t>
      </w:r>
    </w:p>
    <w:p w:rsidR="005F2A19" w:rsidRDefault="005F2A19" w:rsidP="00A7725E">
      <w:pPr>
        <w:spacing w:after="0" w:line="360" w:lineRule="auto"/>
        <w:contextualSpacing/>
        <w:rPr>
          <w:rFonts w:ascii="Garamond" w:hAnsi="Garamond"/>
          <w:sz w:val="26"/>
          <w:szCs w:val="26"/>
        </w:rPr>
      </w:pPr>
      <w:r w:rsidRPr="00D826F8">
        <w:rPr>
          <w:rFonts w:ascii="Garamond" w:hAnsi="Garamond"/>
          <w:sz w:val="26"/>
          <w:szCs w:val="26"/>
        </w:rPr>
        <w:t>□</w:t>
      </w:r>
      <w:r w:rsidR="00A7725E">
        <w:rPr>
          <w:rFonts w:ascii="Garamond" w:hAnsi="Garamond"/>
          <w:sz w:val="26"/>
          <w:szCs w:val="26"/>
        </w:rPr>
        <w:t xml:space="preserve"> $500 Corporate</w:t>
      </w:r>
    </w:p>
    <w:p w:rsidR="00A7725E" w:rsidRDefault="00A7725E" w:rsidP="00A7725E">
      <w:pPr>
        <w:spacing w:after="0" w:line="360" w:lineRule="auto"/>
        <w:contextualSpacing/>
        <w:rPr>
          <w:rFonts w:ascii="Garamond" w:hAnsi="Garamond"/>
          <w:sz w:val="26"/>
          <w:szCs w:val="26"/>
        </w:rPr>
      </w:pPr>
      <w:r w:rsidRPr="00D826F8">
        <w:rPr>
          <w:rFonts w:ascii="Garamond" w:hAnsi="Garamond"/>
          <w:sz w:val="26"/>
          <w:szCs w:val="26"/>
        </w:rPr>
        <w:t>□</w:t>
      </w:r>
      <w:r>
        <w:rPr>
          <w:rFonts w:ascii="Garamond" w:hAnsi="Garamond"/>
          <w:sz w:val="26"/>
          <w:szCs w:val="26"/>
        </w:rPr>
        <w:t xml:space="preserve"> Other $ ____________</w:t>
      </w:r>
    </w:p>
    <w:p w:rsidR="00A7725E" w:rsidRDefault="00A7725E" w:rsidP="00A7725E">
      <w:pPr>
        <w:spacing w:after="0" w:line="360" w:lineRule="auto"/>
        <w:contextualSpacing/>
        <w:jc w:val="center"/>
        <w:rPr>
          <w:rFonts w:ascii="Garamond" w:hAnsi="Garamond"/>
          <w:sz w:val="26"/>
          <w:szCs w:val="26"/>
        </w:rPr>
      </w:pPr>
      <w:r w:rsidRPr="00D826F8">
        <w:rPr>
          <w:rFonts w:ascii="Garamond" w:hAnsi="Garamond"/>
          <w:sz w:val="26"/>
          <w:szCs w:val="26"/>
        </w:rPr>
        <w:t>□</w:t>
      </w:r>
      <w:r>
        <w:rPr>
          <w:rFonts w:ascii="Garamond" w:hAnsi="Garamond"/>
          <w:sz w:val="26"/>
          <w:szCs w:val="26"/>
        </w:rPr>
        <w:t xml:space="preserve"> Please contact me about wa</w:t>
      </w:r>
      <w:bookmarkStart w:id="0" w:name="_GoBack"/>
      <w:bookmarkEnd w:id="0"/>
      <w:r>
        <w:rPr>
          <w:rFonts w:ascii="Garamond" w:hAnsi="Garamond"/>
          <w:sz w:val="26"/>
          <w:szCs w:val="26"/>
        </w:rPr>
        <w:t>ys I can volunteer.</w:t>
      </w:r>
    </w:p>
    <w:p w:rsidR="00A7725E" w:rsidRDefault="00A7725E" w:rsidP="00A7725E">
      <w:pPr>
        <w:spacing w:after="0" w:line="240" w:lineRule="auto"/>
        <w:contextualSpacing/>
        <w:jc w:val="center"/>
        <w:rPr>
          <w:rFonts w:ascii="Garamond" w:hAnsi="Garamond"/>
          <w:i/>
          <w:sz w:val="26"/>
          <w:szCs w:val="26"/>
        </w:rPr>
      </w:pPr>
    </w:p>
    <w:p w:rsidR="00A7725E" w:rsidRPr="00A7725E" w:rsidRDefault="00A7725E" w:rsidP="00A7725E">
      <w:pPr>
        <w:spacing w:after="0" w:line="240" w:lineRule="auto"/>
        <w:contextualSpacing/>
        <w:jc w:val="center"/>
        <w:rPr>
          <w:rFonts w:ascii="Garamond" w:hAnsi="Garamond"/>
          <w:i/>
          <w:sz w:val="26"/>
          <w:szCs w:val="26"/>
        </w:rPr>
      </w:pPr>
      <w:r w:rsidRPr="00A7725E">
        <w:rPr>
          <w:rFonts w:ascii="Garamond" w:hAnsi="Garamond"/>
          <w:i/>
          <w:sz w:val="26"/>
          <w:szCs w:val="26"/>
        </w:rPr>
        <w:t>Membership dues and</w:t>
      </w:r>
      <w:r>
        <w:rPr>
          <w:rFonts w:ascii="Garamond" w:hAnsi="Garamond"/>
          <w:i/>
          <w:sz w:val="26"/>
          <w:szCs w:val="26"/>
        </w:rPr>
        <w:t xml:space="preserve"> contributions are tax deductible to the extent</w:t>
      </w:r>
      <w:r w:rsidRPr="00A7725E">
        <w:rPr>
          <w:rFonts w:ascii="Garamond" w:hAnsi="Garamond"/>
          <w:i/>
          <w:sz w:val="26"/>
          <w:szCs w:val="26"/>
        </w:rPr>
        <w:t xml:space="preserve"> allowed by law. A copy of the official Registration of the Historic Preservation Trust of B</w:t>
      </w:r>
      <w:r>
        <w:rPr>
          <w:rFonts w:ascii="Garamond" w:hAnsi="Garamond"/>
          <w:i/>
          <w:sz w:val="26"/>
          <w:szCs w:val="26"/>
        </w:rPr>
        <w:t>erks County may be obtained from the Pennsylvania Departm</w:t>
      </w:r>
      <w:r w:rsidRPr="00A7725E">
        <w:rPr>
          <w:rFonts w:ascii="Garamond" w:hAnsi="Garamond"/>
          <w:i/>
          <w:sz w:val="26"/>
          <w:szCs w:val="26"/>
        </w:rPr>
        <w:t xml:space="preserve">ent of State by calling toll free, 1-800-732-0999. Registration does not imply endorsement. </w:t>
      </w:r>
    </w:p>
    <w:p w:rsidR="00A7725E" w:rsidRDefault="00A7725E" w:rsidP="00A7725E">
      <w:pPr>
        <w:spacing w:after="0" w:line="240" w:lineRule="auto"/>
        <w:contextualSpacing/>
        <w:rPr>
          <w:rFonts w:ascii="Garamond" w:hAnsi="Garamond"/>
          <w:sz w:val="26"/>
          <w:szCs w:val="26"/>
        </w:rPr>
      </w:pPr>
    </w:p>
    <w:p w:rsidR="00A7725E" w:rsidRDefault="00A7725E" w:rsidP="005F2A19">
      <w:pPr>
        <w:spacing w:after="0" w:line="240" w:lineRule="auto"/>
        <w:contextualSpacing/>
        <w:rPr>
          <w:rFonts w:ascii="Garamond" w:hAnsi="Garamond"/>
          <w:sz w:val="26"/>
          <w:szCs w:val="26"/>
        </w:rPr>
      </w:pPr>
    </w:p>
    <w:p w:rsidR="00A7725E" w:rsidRPr="00A7725E" w:rsidRDefault="00A7725E" w:rsidP="00A7725E">
      <w:pPr>
        <w:spacing w:after="0" w:line="240" w:lineRule="auto"/>
        <w:contextualSpacing/>
        <w:jc w:val="center"/>
        <w:rPr>
          <w:rFonts w:ascii="Garamond" w:hAnsi="Garamond"/>
          <w:b/>
          <w:i/>
          <w:sz w:val="26"/>
          <w:szCs w:val="26"/>
        </w:rPr>
      </w:pPr>
      <w:r w:rsidRPr="00A7725E">
        <w:rPr>
          <w:rFonts w:ascii="Garamond" w:hAnsi="Garamond"/>
          <w:b/>
          <w:i/>
          <w:sz w:val="26"/>
          <w:szCs w:val="26"/>
        </w:rPr>
        <w:t>Thank you for supporting the Historic Preservation Trust of Berks County!</w:t>
      </w:r>
    </w:p>
    <w:p w:rsidR="00A7725E" w:rsidRPr="00D826F8" w:rsidRDefault="00A7725E" w:rsidP="00A7725E">
      <w:pPr>
        <w:spacing w:after="0" w:line="240" w:lineRule="auto"/>
        <w:contextualSpacing/>
        <w:jc w:val="center"/>
        <w:rPr>
          <w:rFonts w:ascii="Garamond" w:hAnsi="Garamond"/>
          <w:sz w:val="26"/>
          <w:szCs w:val="26"/>
        </w:rPr>
      </w:pPr>
      <w:r>
        <w:rPr>
          <w:rFonts w:ascii="Garamond" w:hAnsi="Garamond"/>
          <w:sz w:val="26"/>
          <w:szCs w:val="26"/>
        </w:rPr>
        <w:t>www.historicpre</w:t>
      </w:r>
      <w:r w:rsidR="000414AC">
        <w:rPr>
          <w:rFonts w:ascii="Garamond" w:hAnsi="Garamond"/>
          <w:sz w:val="26"/>
          <w:szCs w:val="26"/>
        </w:rPr>
        <w:t>s</w:t>
      </w:r>
      <w:r>
        <w:rPr>
          <w:rFonts w:ascii="Garamond" w:hAnsi="Garamond"/>
          <w:sz w:val="26"/>
          <w:szCs w:val="26"/>
        </w:rPr>
        <w:t>ervationtrust.org          610-385-4762          info@historicpreservationtrust.org</w:t>
      </w:r>
    </w:p>
    <w:sectPr w:rsidR="00A7725E" w:rsidRPr="00D826F8" w:rsidSect="0039512B">
      <w:headerReference w:type="default" r:id="rId30"/>
      <w:headerReference w:type="first" r:id="rId31"/>
      <w:pgSz w:w="12240" w:h="15840"/>
      <w:pgMar w:top="432" w:right="432" w:bottom="432" w:left="432" w:header="432"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135" w:rsidRDefault="00942135" w:rsidP="00896876">
      <w:pPr>
        <w:spacing w:after="0" w:line="240" w:lineRule="auto"/>
      </w:pPr>
      <w:r>
        <w:separator/>
      </w:r>
    </w:p>
  </w:endnote>
  <w:endnote w:type="continuationSeparator" w:id="0">
    <w:p w:rsidR="00942135" w:rsidRDefault="00942135" w:rsidP="00896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JasmineUPC">
    <w:charset w:val="00"/>
    <w:family w:val="roman"/>
    <w:pitch w:val="variable"/>
    <w:sig w:usb0="0100000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135" w:rsidRDefault="00942135" w:rsidP="00896876">
      <w:pPr>
        <w:spacing w:after="0" w:line="240" w:lineRule="auto"/>
      </w:pPr>
      <w:r>
        <w:separator/>
      </w:r>
    </w:p>
  </w:footnote>
  <w:footnote w:type="continuationSeparator" w:id="0">
    <w:p w:rsidR="00942135" w:rsidRDefault="00942135" w:rsidP="008968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21" w:rsidRPr="00FC6896" w:rsidRDefault="00FC6896" w:rsidP="00FC6896">
    <w:pPr>
      <w:pStyle w:val="Header"/>
    </w:pPr>
    <w:r>
      <w:rPr>
        <w:rFonts w:ascii="Garamond" w:hAnsi="Garamond"/>
        <w:noProof/>
        <w:color w:val="FFFFFF" w:themeColor="background1"/>
        <w:sz w:val="56"/>
        <w:szCs w:val="56"/>
      </w:rPr>
      <w:drawing>
        <wp:anchor distT="0" distB="0" distL="114300" distR="114300" simplePos="0" relativeHeight="251660288" behindDoc="1" locked="0" layoutInCell="1" allowOverlap="1">
          <wp:simplePos x="0" y="0"/>
          <wp:positionH relativeFrom="column">
            <wp:posOffset>-469265</wp:posOffset>
          </wp:positionH>
          <wp:positionV relativeFrom="paragraph">
            <wp:posOffset>-390525</wp:posOffset>
          </wp:positionV>
          <wp:extent cx="8326755" cy="816610"/>
          <wp:effectExtent l="19050" t="0" r="0" b="0"/>
          <wp:wrapNone/>
          <wp:docPr id="6" name="Picture 0" descr="Teal_429721_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429721_i0.png"/>
                  <pic:cNvPicPr/>
                </pic:nvPicPr>
                <pic:blipFill>
                  <a:blip r:embed="rId1" cstate="print"/>
                  <a:stretch>
                    <a:fillRect/>
                  </a:stretch>
                </pic:blipFill>
                <pic:spPr>
                  <a:xfrm>
                    <a:off x="0" y="0"/>
                    <a:ext cx="8326755" cy="816610"/>
                  </a:xfrm>
                  <a:prstGeom prst="rect">
                    <a:avLst/>
                  </a:prstGeom>
                </pic:spPr>
              </pic:pic>
            </a:graphicData>
          </a:graphic>
        </wp:anchor>
      </w:drawing>
    </w:r>
    <w:r w:rsidR="00720E21" w:rsidRPr="00720E21">
      <w:rPr>
        <w:rFonts w:ascii="Garamond" w:hAnsi="Garamond"/>
        <w:noProof/>
        <w:color w:val="FFFFFF" w:themeColor="background1"/>
        <w:sz w:val="56"/>
        <w:szCs w:val="56"/>
      </w:rPr>
      <w:drawing>
        <wp:anchor distT="0" distB="0" distL="114300" distR="114300" simplePos="0" relativeHeight="251659264" behindDoc="1" locked="0" layoutInCell="1" allowOverlap="1">
          <wp:simplePos x="0" y="0"/>
          <wp:positionH relativeFrom="column">
            <wp:posOffset>-302894</wp:posOffset>
          </wp:positionH>
          <wp:positionV relativeFrom="paragraph">
            <wp:posOffset>-5865495</wp:posOffset>
          </wp:positionV>
          <wp:extent cx="2019300" cy="20678775"/>
          <wp:effectExtent l="19050" t="0" r="0" b="0"/>
          <wp:wrapNone/>
          <wp:docPr id="8" name="Picture 13" descr="Parchment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hment 42.jpg"/>
                  <pic:cNvPicPr/>
                </pic:nvPicPr>
                <pic:blipFill>
                  <a:blip r:embed="rId2" cstate="print"/>
                  <a:stretch>
                    <a:fillRect/>
                  </a:stretch>
                </pic:blipFill>
                <pic:spPr>
                  <a:xfrm>
                    <a:off x="0" y="0"/>
                    <a:ext cx="2019300" cy="20678775"/>
                  </a:xfrm>
                  <a:prstGeom prst="rect">
                    <a:avLst/>
                  </a:prstGeom>
                </pic:spPr>
              </pic:pic>
            </a:graphicData>
          </a:graphic>
        </wp:anchor>
      </w:drawing>
    </w:r>
  </w:p>
  <w:p w:rsidR="00720E21" w:rsidRPr="00720E21" w:rsidRDefault="007C74CE" w:rsidP="00720E21">
    <w:pPr>
      <w:spacing w:after="0" w:line="240" w:lineRule="auto"/>
      <w:contextualSpacing/>
      <w:jc w:val="right"/>
      <w:rPr>
        <w:rFonts w:ascii="Garamond" w:hAnsi="Garamond"/>
        <w:color w:val="FFFFFF" w:themeColor="background1"/>
        <w:sz w:val="24"/>
        <w:szCs w:val="24"/>
      </w:rPr>
    </w:pPr>
    <w:r>
      <w:rPr>
        <w:rFonts w:ascii="Garamond" w:hAnsi="Garamond"/>
        <w:color w:val="FFFFFF" w:themeColor="background1"/>
        <w:sz w:val="24"/>
        <w:szCs w:val="24"/>
      </w:rPr>
      <w:t>Volume XXV</w:t>
    </w:r>
    <w:r w:rsidR="00005810">
      <w:rPr>
        <w:rFonts w:ascii="Garamond" w:hAnsi="Garamond"/>
        <w:color w:val="FFFFFF" w:themeColor="background1"/>
        <w:sz w:val="24"/>
        <w:szCs w:val="24"/>
      </w:rPr>
      <w:t>I</w:t>
    </w:r>
    <w:r w:rsidR="00994C75">
      <w:rPr>
        <w:rFonts w:ascii="Garamond" w:hAnsi="Garamond"/>
        <w:color w:val="FFFFFF" w:themeColor="background1"/>
        <w:sz w:val="24"/>
        <w:szCs w:val="24"/>
      </w:rPr>
      <w:t>I Number 3</w:t>
    </w:r>
    <w:r w:rsidR="00720E21" w:rsidRPr="00720E21">
      <w:rPr>
        <w:rFonts w:ascii="Garamond" w:hAnsi="Garamond"/>
        <w:color w:val="FFFFFF" w:themeColor="background1"/>
        <w:sz w:val="24"/>
        <w:szCs w:val="24"/>
      </w:rPr>
      <w:t xml:space="preserve">          </w:t>
    </w:r>
    <w:r w:rsidR="00720E21">
      <w:rPr>
        <w:rFonts w:ascii="Garamond" w:hAnsi="Garamond"/>
        <w:color w:val="FFFFFF" w:themeColor="background1"/>
        <w:sz w:val="24"/>
        <w:szCs w:val="24"/>
      </w:rPr>
      <w:t xml:space="preserve">     </w:t>
    </w:r>
    <w:r w:rsidR="00994C75">
      <w:rPr>
        <w:rFonts w:ascii="Garamond" w:hAnsi="Garamond"/>
        <w:color w:val="FFFFFF" w:themeColor="background1"/>
        <w:sz w:val="24"/>
        <w:szCs w:val="24"/>
      </w:rPr>
      <w:t xml:space="preserve">                    </w:t>
    </w:r>
    <w:r w:rsidR="00994C75">
      <w:rPr>
        <w:rFonts w:ascii="Garamond" w:hAnsi="Garamond"/>
        <w:color w:val="FFFFFF" w:themeColor="background1"/>
        <w:sz w:val="24"/>
        <w:szCs w:val="24"/>
      </w:rPr>
      <w:tab/>
      <w:t>Fall</w:t>
    </w:r>
    <w:r w:rsidR="00B052FD">
      <w:rPr>
        <w:rFonts w:ascii="Garamond" w:hAnsi="Garamond"/>
        <w:color w:val="FFFFFF" w:themeColor="background1"/>
        <w:sz w:val="24"/>
        <w:szCs w:val="24"/>
      </w:rPr>
      <w:t xml:space="preserve"> 2017</w:t>
    </w:r>
    <w:r w:rsidR="00720E21" w:rsidRPr="00720E21">
      <w:rPr>
        <w:rFonts w:ascii="Garamond" w:hAnsi="Garamond"/>
        <w:color w:val="FFFFFF" w:themeColor="background1"/>
        <w:sz w:val="24"/>
        <w:szCs w:val="24"/>
      </w:rPr>
      <w:t xml:space="preserve"> </w:t>
    </w:r>
  </w:p>
  <w:p w:rsidR="00896876" w:rsidRDefault="008968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20224"/>
      <w:placeholder>
        <w:docPart w:val="963819B174D84D268E09E45B0FEA4553"/>
      </w:placeholder>
      <w:temporary/>
      <w:showingPlcHdr/>
    </w:sdtPr>
    <w:sdtContent>
      <w:p w:rsidR="00720E21" w:rsidRDefault="00720E21">
        <w:pPr>
          <w:pStyle w:val="Header"/>
        </w:pPr>
        <w:r>
          <w:t>[Type text]</w:t>
        </w:r>
      </w:p>
    </w:sdtContent>
  </w:sdt>
  <w:p w:rsidR="00720E21" w:rsidRDefault="00720E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437F0"/>
    <w:multiLevelType w:val="hybridMultilevel"/>
    <w:tmpl w:val="E610975A"/>
    <w:lvl w:ilvl="0" w:tplc="22D2505A">
      <w:numFmt w:val="bullet"/>
      <w:lvlText w:val="-"/>
      <w:lvlJc w:val="left"/>
      <w:pPr>
        <w:ind w:left="480" w:hanging="360"/>
      </w:pPr>
      <w:rPr>
        <w:rFonts w:ascii="Garamond" w:eastAsia="Times New Roman" w:hAnsi="Garamond"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nsid w:val="21D5264A"/>
    <w:multiLevelType w:val="hybridMultilevel"/>
    <w:tmpl w:val="0816ABCC"/>
    <w:lvl w:ilvl="0" w:tplc="5F9C7C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A16489"/>
    <w:multiLevelType w:val="hybridMultilevel"/>
    <w:tmpl w:val="81AAF006"/>
    <w:lvl w:ilvl="0" w:tplc="19705F18">
      <w:start w:val="6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055CAF"/>
    <w:multiLevelType w:val="hybridMultilevel"/>
    <w:tmpl w:val="B85AC722"/>
    <w:lvl w:ilvl="0" w:tplc="41F264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45B4734"/>
    <w:multiLevelType w:val="hybridMultilevel"/>
    <w:tmpl w:val="9604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5842">
      <o:colormenu v:ext="edit" strokecolor="none"/>
    </o:shapedefaults>
  </w:hdrShapeDefaults>
  <w:footnotePr>
    <w:footnote w:id="-1"/>
    <w:footnote w:id="0"/>
  </w:footnotePr>
  <w:endnotePr>
    <w:endnote w:id="-1"/>
    <w:endnote w:id="0"/>
  </w:endnotePr>
  <w:compat/>
  <w:rsids>
    <w:rsidRoot w:val="00B82AF5"/>
    <w:rsid w:val="00005810"/>
    <w:rsid w:val="00005B6C"/>
    <w:rsid w:val="00020A35"/>
    <w:rsid w:val="00020F4A"/>
    <w:rsid w:val="00021DC0"/>
    <w:rsid w:val="00037357"/>
    <w:rsid w:val="000414AC"/>
    <w:rsid w:val="000427EF"/>
    <w:rsid w:val="00042B3E"/>
    <w:rsid w:val="000548EC"/>
    <w:rsid w:val="00054A93"/>
    <w:rsid w:val="00054D70"/>
    <w:rsid w:val="000746B8"/>
    <w:rsid w:val="000804CD"/>
    <w:rsid w:val="0008215A"/>
    <w:rsid w:val="0008396A"/>
    <w:rsid w:val="00087944"/>
    <w:rsid w:val="00087D4F"/>
    <w:rsid w:val="0009208F"/>
    <w:rsid w:val="00096A6F"/>
    <w:rsid w:val="000B135A"/>
    <w:rsid w:val="000C5BF4"/>
    <w:rsid w:val="000D6550"/>
    <w:rsid w:val="000F1D24"/>
    <w:rsid w:val="000F3629"/>
    <w:rsid w:val="001034E2"/>
    <w:rsid w:val="00105573"/>
    <w:rsid w:val="0010794E"/>
    <w:rsid w:val="001102F5"/>
    <w:rsid w:val="0011130B"/>
    <w:rsid w:val="0011534C"/>
    <w:rsid w:val="00122C90"/>
    <w:rsid w:val="00134B80"/>
    <w:rsid w:val="001431A5"/>
    <w:rsid w:val="0014590A"/>
    <w:rsid w:val="001474EF"/>
    <w:rsid w:val="001477E9"/>
    <w:rsid w:val="00147EA9"/>
    <w:rsid w:val="00152755"/>
    <w:rsid w:val="001548BD"/>
    <w:rsid w:val="001576C5"/>
    <w:rsid w:val="0016122F"/>
    <w:rsid w:val="00164146"/>
    <w:rsid w:val="00165011"/>
    <w:rsid w:val="00167AB3"/>
    <w:rsid w:val="00194053"/>
    <w:rsid w:val="001A69F3"/>
    <w:rsid w:val="001B1026"/>
    <w:rsid w:val="001B4BBC"/>
    <w:rsid w:val="001B599E"/>
    <w:rsid w:val="001B5BD5"/>
    <w:rsid w:val="001B7CEA"/>
    <w:rsid w:val="001C6234"/>
    <w:rsid w:val="001C70FF"/>
    <w:rsid w:val="001D4C18"/>
    <w:rsid w:val="001E6FF0"/>
    <w:rsid w:val="001F0960"/>
    <w:rsid w:val="001F0F39"/>
    <w:rsid w:val="001F1927"/>
    <w:rsid w:val="00202440"/>
    <w:rsid w:val="00202BF6"/>
    <w:rsid w:val="00203856"/>
    <w:rsid w:val="002053D3"/>
    <w:rsid w:val="00210E7E"/>
    <w:rsid w:val="002240AA"/>
    <w:rsid w:val="0022760D"/>
    <w:rsid w:val="00232733"/>
    <w:rsid w:val="0023474C"/>
    <w:rsid w:val="002433AF"/>
    <w:rsid w:val="0024634C"/>
    <w:rsid w:val="002524E5"/>
    <w:rsid w:val="002571AD"/>
    <w:rsid w:val="00273AB6"/>
    <w:rsid w:val="002772C1"/>
    <w:rsid w:val="00281A8E"/>
    <w:rsid w:val="00282D7F"/>
    <w:rsid w:val="002904BD"/>
    <w:rsid w:val="002A460F"/>
    <w:rsid w:val="002A7BA6"/>
    <w:rsid w:val="002B339D"/>
    <w:rsid w:val="002B39AC"/>
    <w:rsid w:val="002C47DE"/>
    <w:rsid w:val="002D39D0"/>
    <w:rsid w:val="002E3F31"/>
    <w:rsid w:val="002E506E"/>
    <w:rsid w:val="002F1827"/>
    <w:rsid w:val="00302240"/>
    <w:rsid w:val="00304D46"/>
    <w:rsid w:val="00311317"/>
    <w:rsid w:val="00311542"/>
    <w:rsid w:val="003214BE"/>
    <w:rsid w:val="00325C38"/>
    <w:rsid w:val="003261A6"/>
    <w:rsid w:val="00336588"/>
    <w:rsid w:val="003374A9"/>
    <w:rsid w:val="00341224"/>
    <w:rsid w:val="0034224B"/>
    <w:rsid w:val="00342B55"/>
    <w:rsid w:val="00343492"/>
    <w:rsid w:val="0034786C"/>
    <w:rsid w:val="00354526"/>
    <w:rsid w:val="003566AF"/>
    <w:rsid w:val="00365AC0"/>
    <w:rsid w:val="00370607"/>
    <w:rsid w:val="00376E0E"/>
    <w:rsid w:val="00393E41"/>
    <w:rsid w:val="0039512B"/>
    <w:rsid w:val="003976E1"/>
    <w:rsid w:val="003B0495"/>
    <w:rsid w:val="003B2A87"/>
    <w:rsid w:val="003B77CB"/>
    <w:rsid w:val="003C2D85"/>
    <w:rsid w:val="003C6980"/>
    <w:rsid w:val="003D03BE"/>
    <w:rsid w:val="003E4731"/>
    <w:rsid w:val="003F2E08"/>
    <w:rsid w:val="0040731E"/>
    <w:rsid w:val="004074AA"/>
    <w:rsid w:val="00410797"/>
    <w:rsid w:val="00417861"/>
    <w:rsid w:val="0042552C"/>
    <w:rsid w:val="00437F97"/>
    <w:rsid w:val="00447603"/>
    <w:rsid w:val="00456977"/>
    <w:rsid w:val="0046576C"/>
    <w:rsid w:val="0047221C"/>
    <w:rsid w:val="00484F3B"/>
    <w:rsid w:val="00486EFF"/>
    <w:rsid w:val="00494BE3"/>
    <w:rsid w:val="004957B1"/>
    <w:rsid w:val="004A78B3"/>
    <w:rsid w:val="004B4AFA"/>
    <w:rsid w:val="004B5AEC"/>
    <w:rsid w:val="004B7FD6"/>
    <w:rsid w:val="004C096B"/>
    <w:rsid w:val="004D3AAC"/>
    <w:rsid w:val="004D444D"/>
    <w:rsid w:val="004E7799"/>
    <w:rsid w:val="004F0C4C"/>
    <w:rsid w:val="004F2EF3"/>
    <w:rsid w:val="004F3536"/>
    <w:rsid w:val="004F3841"/>
    <w:rsid w:val="004F4BC9"/>
    <w:rsid w:val="0050050D"/>
    <w:rsid w:val="00501148"/>
    <w:rsid w:val="00501827"/>
    <w:rsid w:val="00505D02"/>
    <w:rsid w:val="005074DB"/>
    <w:rsid w:val="00513782"/>
    <w:rsid w:val="00520AE1"/>
    <w:rsid w:val="00526BE3"/>
    <w:rsid w:val="00530BF2"/>
    <w:rsid w:val="005337A8"/>
    <w:rsid w:val="00533BE4"/>
    <w:rsid w:val="0054676E"/>
    <w:rsid w:val="0054746F"/>
    <w:rsid w:val="00563A5A"/>
    <w:rsid w:val="0057438D"/>
    <w:rsid w:val="0057756E"/>
    <w:rsid w:val="005858B6"/>
    <w:rsid w:val="005935C7"/>
    <w:rsid w:val="005A127A"/>
    <w:rsid w:val="005A1F9C"/>
    <w:rsid w:val="005B063A"/>
    <w:rsid w:val="005C2F99"/>
    <w:rsid w:val="005D1EDF"/>
    <w:rsid w:val="005E304A"/>
    <w:rsid w:val="005F043E"/>
    <w:rsid w:val="005F13B6"/>
    <w:rsid w:val="005F2A19"/>
    <w:rsid w:val="005F3FEB"/>
    <w:rsid w:val="005F427A"/>
    <w:rsid w:val="005F431A"/>
    <w:rsid w:val="006008E3"/>
    <w:rsid w:val="0060180D"/>
    <w:rsid w:val="00624EBF"/>
    <w:rsid w:val="00636B6F"/>
    <w:rsid w:val="00637319"/>
    <w:rsid w:val="006400A6"/>
    <w:rsid w:val="006461D6"/>
    <w:rsid w:val="00652A88"/>
    <w:rsid w:val="00655647"/>
    <w:rsid w:val="0066615E"/>
    <w:rsid w:val="0067122C"/>
    <w:rsid w:val="00682973"/>
    <w:rsid w:val="00685F2A"/>
    <w:rsid w:val="00686FB7"/>
    <w:rsid w:val="006912A0"/>
    <w:rsid w:val="006A5F94"/>
    <w:rsid w:val="006B3965"/>
    <w:rsid w:val="006C14AB"/>
    <w:rsid w:val="00720E21"/>
    <w:rsid w:val="00721DBD"/>
    <w:rsid w:val="007226FB"/>
    <w:rsid w:val="007267DE"/>
    <w:rsid w:val="007302C8"/>
    <w:rsid w:val="00762FE4"/>
    <w:rsid w:val="007631D7"/>
    <w:rsid w:val="0076465F"/>
    <w:rsid w:val="00765083"/>
    <w:rsid w:val="00766039"/>
    <w:rsid w:val="00783BCF"/>
    <w:rsid w:val="00783D75"/>
    <w:rsid w:val="0079049E"/>
    <w:rsid w:val="00793777"/>
    <w:rsid w:val="007A0537"/>
    <w:rsid w:val="007A0BCD"/>
    <w:rsid w:val="007B6748"/>
    <w:rsid w:val="007C076C"/>
    <w:rsid w:val="007C74CE"/>
    <w:rsid w:val="007D2D89"/>
    <w:rsid w:val="007D7732"/>
    <w:rsid w:val="007D7B08"/>
    <w:rsid w:val="007F03FE"/>
    <w:rsid w:val="00801FC6"/>
    <w:rsid w:val="008026FF"/>
    <w:rsid w:val="00811A16"/>
    <w:rsid w:val="008219F3"/>
    <w:rsid w:val="008430C4"/>
    <w:rsid w:val="00863EBB"/>
    <w:rsid w:val="00867F9F"/>
    <w:rsid w:val="00884036"/>
    <w:rsid w:val="0088783D"/>
    <w:rsid w:val="00891D1D"/>
    <w:rsid w:val="00893371"/>
    <w:rsid w:val="00896876"/>
    <w:rsid w:val="008B7E50"/>
    <w:rsid w:val="008C7A0F"/>
    <w:rsid w:val="008D4027"/>
    <w:rsid w:val="008D5DD1"/>
    <w:rsid w:val="008F663A"/>
    <w:rsid w:val="00907684"/>
    <w:rsid w:val="0092332F"/>
    <w:rsid w:val="00923BF9"/>
    <w:rsid w:val="00930F0B"/>
    <w:rsid w:val="00937059"/>
    <w:rsid w:val="00942135"/>
    <w:rsid w:val="00955CF8"/>
    <w:rsid w:val="00962C75"/>
    <w:rsid w:val="00966FF9"/>
    <w:rsid w:val="00974B53"/>
    <w:rsid w:val="00974E62"/>
    <w:rsid w:val="00980FC2"/>
    <w:rsid w:val="00994C75"/>
    <w:rsid w:val="00995E7B"/>
    <w:rsid w:val="00995ECE"/>
    <w:rsid w:val="009C1FCC"/>
    <w:rsid w:val="009C3F59"/>
    <w:rsid w:val="009D4977"/>
    <w:rsid w:val="009E1CED"/>
    <w:rsid w:val="009F0BF6"/>
    <w:rsid w:val="009F2DFB"/>
    <w:rsid w:val="009F6C27"/>
    <w:rsid w:val="009F7AD8"/>
    <w:rsid w:val="00A033FD"/>
    <w:rsid w:val="00A130C5"/>
    <w:rsid w:val="00A1694C"/>
    <w:rsid w:val="00A16C1A"/>
    <w:rsid w:val="00A20036"/>
    <w:rsid w:val="00A2008F"/>
    <w:rsid w:val="00A22F77"/>
    <w:rsid w:val="00A23F80"/>
    <w:rsid w:val="00A243B1"/>
    <w:rsid w:val="00A25288"/>
    <w:rsid w:val="00A25922"/>
    <w:rsid w:val="00A25BD4"/>
    <w:rsid w:val="00A418FD"/>
    <w:rsid w:val="00A44542"/>
    <w:rsid w:val="00A50846"/>
    <w:rsid w:val="00A53FB0"/>
    <w:rsid w:val="00A60D13"/>
    <w:rsid w:val="00A658CD"/>
    <w:rsid w:val="00A675CD"/>
    <w:rsid w:val="00A7725E"/>
    <w:rsid w:val="00A80E83"/>
    <w:rsid w:val="00A9671A"/>
    <w:rsid w:val="00A968D6"/>
    <w:rsid w:val="00AA255D"/>
    <w:rsid w:val="00AA4FAD"/>
    <w:rsid w:val="00AA5665"/>
    <w:rsid w:val="00AC1280"/>
    <w:rsid w:val="00AD39EB"/>
    <w:rsid w:val="00AE00B2"/>
    <w:rsid w:val="00AF49B6"/>
    <w:rsid w:val="00AF6740"/>
    <w:rsid w:val="00B052FD"/>
    <w:rsid w:val="00B05ABB"/>
    <w:rsid w:val="00B17BD9"/>
    <w:rsid w:val="00B33B80"/>
    <w:rsid w:val="00B33DE9"/>
    <w:rsid w:val="00B412D4"/>
    <w:rsid w:val="00B46A38"/>
    <w:rsid w:val="00B5593A"/>
    <w:rsid w:val="00B6342A"/>
    <w:rsid w:val="00B64652"/>
    <w:rsid w:val="00B7194C"/>
    <w:rsid w:val="00B8237E"/>
    <w:rsid w:val="00B82AF5"/>
    <w:rsid w:val="00B83572"/>
    <w:rsid w:val="00B87B8F"/>
    <w:rsid w:val="00B91A86"/>
    <w:rsid w:val="00BA6A1A"/>
    <w:rsid w:val="00BA6D6B"/>
    <w:rsid w:val="00BB430C"/>
    <w:rsid w:val="00BB6677"/>
    <w:rsid w:val="00BC462B"/>
    <w:rsid w:val="00BC5950"/>
    <w:rsid w:val="00BC6622"/>
    <w:rsid w:val="00BD1AE7"/>
    <w:rsid w:val="00BD3049"/>
    <w:rsid w:val="00BD3E40"/>
    <w:rsid w:val="00BD5630"/>
    <w:rsid w:val="00BE2322"/>
    <w:rsid w:val="00BE3168"/>
    <w:rsid w:val="00BE65E6"/>
    <w:rsid w:val="00BF78F9"/>
    <w:rsid w:val="00C00CBB"/>
    <w:rsid w:val="00C0184C"/>
    <w:rsid w:val="00C01E59"/>
    <w:rsid w:val="00C0392F"/>
    <w:rsid w:val="00C07C50"/>
    <w:rsid w:val="00C07C86"/>
    <w:rsid w:val="00C12075"/>
    <w:rsid w:val="00C13F2B"/>
    <w:rsid w:val="00C23D43"/>
    <w:rsid w:val="00C30A68"/>
    <w:rsid w:val="00C3425A"/>
    <w:rsid w:val="00C34344"/>
    <w:rsid w:val="00C50415"/>
    <w:rsid w:val="00C51E61"/>
    <w:rsid w:val="00C525A1"/>
    <w:rsid w:val="00C54DB3"/>
    <w:rsid w:val="00C55E57"/>
    <w:rsid w:val="00C6171B"/>
    <w:rsid w:val="00C6190D"/>
    <w:rsid w:val="00C6757D"/>
    <w:rsid w:val="00CA4D84"/>
    <w:rsid w:val="00CB75B0"/>
    <w:rsid w:val="00CB7814"/>
    <w:rsid w:val="00CC0E41"/>
    <w:rsid w:val="00CC44EC"/>
    <w:rsid w:val="00CC66DD"/>
    <w:rsid w:val="00CC7B93"/>
    <w:rsid w:val="00CE4C08"/>
    <w:rsid w:val="00CE57B6"/>
    <w:rsid w:val="00CE6780"/>
    <w:rsid w:val="00D12503"/>
    <w:rsid w:val="00D15997"/>
    <w:rsid w:val="00D1685C"/>
    <w:rsid w:val="00D250B1"/>
    <w:rsid w:val="00D373D1"/>
    <w:rsid w:val="00D403E6"/>
    <w:rsid w:val="00D46385"/>
    <w:rsid w:val="00D57A5F"/>
    <w:rsid w:val="00D61A3E"/>
    <w:rsid w:val="00D637C8"/>
    <w:rsid w:val="00D826F8"/>
    <w:rsid w:val="00D90B96"/>
    <w:rsid w:val="00DC01E3"/>
    <w:rsid w:val="00DD7C0C"/>
    <w:rsid w:val="00DE09AA"/>
    <w:rsid w:val="00DF7161"/>
    <w:rsid w:val="00E110C6"/>
    <w:rsid w:val="00E117EE"/>
    <w:rsid w:val="00E123E9"/>
    <w:rsid w:val="00E12683"/>
    <w:rsid w:val="00E13A1B"/>
    <w:rsid w:val="00E17CB8"/>
    <w:rsid w:val="00E45FFF"/>
    <w:rsid w:val="00E47629"/>
    <w:rsid w:val="00E50A89"/>
    <w:rsid w:val="00E5624C"/>
    <w:rsid w:val="00E72B69"/>
    <w:rsid w:val="00E7432B"/>
    <w:rsid w:val="00E76123"/>
    <w:rsid w:val="00EA04E0"/>
    <w:rsid w:val="00EA4EDE"/>
    <w:rsid w:val="00EA7C58"/>
    <w:rsid w:val="00EB4367"/>
    <w:rsid w:val="00EB56DE"/>
    <w:rsid w:val="00EB7FDE"/>
    <w:rsid w:val="00EC37A6"/>
    <w:rsid w:val="00EC4121"/>
    <w:rsid w:val="00EC6089"/>
    <w:rsid w:val="00EE52B9"/>
    <w:rsid w:val="00EF3C84"/>
    <w:rsid w:val="00EF4754"/>
    <w:rsid w:val="00EF7687"/>
    <w:rsid w:val="00F06B67"/>
    <w:rsid w:val="00F107BD"/>
    <w:rsid w:val="00F123EE"/>
    <w:rsid w:val="00F16AEC"/>
    <w:rsid w:val="00F36190"/>
    <w:rsid w:val="00F43B2D"/>
    <w:rsid w:val="00F50930"/>
    <w:rsid w:val="00F82761"/>
    <w:rsid w:val="00F90412"/>
    <w:rsid w:val="00F91F46"/>
    <w:rsid w:val="00FB381E"/>
    <w:rsid w:val="00FC2FBB"/>
    <w:rsid w:val="00FC4454"/>
    <w:rsid w:val="00FC6896"/>
    <w:rsid w:val="00FD54EB"/>
    <w:rsid w:val="00FD590C"/>
    <w:rsid w:val="00FE2D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strokecolor="none"/>
    </o:shapedefaults>
    <o:shapelayout v:ext="edit">
      <o:idmap v:ext="edit" data="1"/>
      <o:rules v:ext="edit">
        <o:r id="V:Rule1" type="callout"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93A"/>
  </w:style>
  <w:style w:type="paragraph" w:styleId="Heading2">
    <w:name w:val="heading 2"/>
    <w:link w:val="Heading2Char"/>
    <w:uiPriority w:val="9"/>
    <w:qFormat/>
    <w:rsid w:val="007267DE"/>
    <w:pPr>
      <w:spacing w:after="0" w:line="264" w:lineRule="auto"/>
      <w:outlineLvl w:val="1"/>
    </w:pPr>
    <w:rPr>
      <w:rFonts w:ascii="Lucida Sans Typewriter" w:eastAsia="Times New Roman" w:hAnsi="Lucida Sans Typewriter" w:cs="Times New Roman"/>
      <w:b/>
      <w:bCs/>
      <w:color w:val="000000"/>
      <w:kern w:val="28"/>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A8E"/>
    <w:rPr>
      <w:rFonts w:ascii="Tahoma" w:hAnsi="Tahoma" w:cs="Tahoma"/>
      <w:sz w:val="16"/>
      <w:szCs w:val="16"/>
    </w:rPr>
  </w:style>
  <w:style w:type="paragraph" w:styleId="Header">
    <w:name w:val="header"/>
    <w:basedOn w:val="Normal"/>
    <w:link w:val="HeaderChar"/>
    <w:uiPriority w:val="99"/>
    <w:unhideWhenUsed/>
    <w:rsid w:val="00896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876"/>
  </w:style>
  <w:style w:type="paragraph" w:styleId="Footer">
    <w:name w:val="footer"/>
    <w:basedOn w:val="Normal"/>
    <w:link w:val="FooterChar"/>
    <w:uiPriority w:val="99"/>
    <w:semiHidden/>
    <w:unhideWhenUsed/>
    <w:rsid w:val="0089687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96876"/>
  </w:style>
  <w:style w:type="table" w:styleId="TableGrid">
    <w:name w:val="Table Grid"/>
    <w:basedOn w:val="TableNormal"/>
    <w:uiPriority w:val="59"/>
    <w:rsid w:val="00D63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B4A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863EBB"/>
    <w:rPr>
      <w:color w:val="0000FF"/>
      <w:u w:val="single"/>
    </w:rPr>
  </w:style>
  <w:style w:type="character" w:customStyle="1" w:styleId="Heading2Char">
    <w:name w:val="Heading 2 Char"/>
    <w:basedOn w:val="DefaultParagraphFont"/>
    <w:link w:val="Heading2"/>
    <w:uiPriority w:val="9"/>
    <w:rsid w:val="007267DE"/>
    <w:rPr>
      <w:rFonts w:ascii="Lucida Sans Typewriter" w:eastAsia="Times New Roman" w:hAnsi="Lucida Sans Typewriter" w:cs="Times New Roman"/>
      <w:b/>
      <w:bCs/>
      <w:color w:val="000000"/>
      <w:kern w:val="28"/>
      <w:sz w:val="19"/>
      <w:szCs w:val="19"/>
    </w:rPr>
  </w:style>
  <w:style w:type="paragraph" w:customStyle="1" w:styleId="msobodytext5">
    <w:name w:val="msobodytext5"/>
    <w:rsid w:val="007267DE"/>
    <w:pPr>
      <w:spacing w:after="80" w:line="420" w:lineRule="auto"/>
    </w:pPr>
    <w:rPr>
      <w:rFonts w:ascii="Lucida Sans Typewriter" w:eastAsia="Times New Roman" w:hAnsi="Lucida Sans Typewriter" w:cs="Times New Roman"/>
      <w:b/>
      <w:bCs/>
      <w:color w:val="6633FF"/>
      <w:kern w:val="28"/>
      <w:sz w:val="19"/>
      <w:szCs w:val="19"/>
    </w:rPr>
  </w:style>
  <w:style w:type="character" w:customStyle="1" w:styleId="aqj">
    <w:name w:val="aqj"/>
    <w:basedOn w:val="DefaultParagraphFont"/>
    <w:rsid w:val="00A033FD"/>
  </w:style>
  <w:style w:type="character" w:customStyle="1" w:styleId="4n-j">
    <w:name w:val="_4n-j"/>
    <w:basedOn w:val="DefaultParagraphFont"/>
    <w:rsid w:val="00637319"/>
  </w:style>
  <w:style w:type="paragraph" w:styleId="ListParagraph">
    <w:name w:val="List Paragraph"/>
    <w:basedOn w:val="Normal"/>
    <w:uiPriority w:val="34"/>
    <w:qFormat/>
    <w:rsid w:val="00020A35"/>
    <w:pPr>
      <w:ind w:left="720"/>
      <w:contextualSpacing/>
    </w:pPr>
  </w:style>
  <w:style w:type="character" w:customStyle="1" w:styleId="go">
    <w:name w:val="go"/>
    <w:basedOn w:val="DefaultParagraphFont"/>
    <w:rsid w:val="00311542"/>
  </w:style>
  <w:style w:type="paragraph" w:styleId="BodyText">
    <w:name w:val="Body Text"/>
    <w:basedOn w:val="Normal"/>
    <w:link w:val="BodyTextChar"/>
    <w:rsid w:val="000B135A"/>
    <w:pPr>
      <w:spacing w:before="240" w:after="0" w:line="240" w:lineRule="auto"/>
      <w:ind w:left="7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B135A"/>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78867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info@historicpreservationtrust.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historicpreservationtrust.org" TargetMode="External"/><Relationship Id="rId17" Type="http://schemas.openxmlformats.org/officeDocument/2006/relationships/image" Target="media/image8.jpeg"/><Relationship Id="rId25" Type="http://schemas.openxmlformats.org/officeDocument/2006/relationships/hyperlink" Target="mailto:info@historicpreservationtrust.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imfest.com"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63819B174D84D268E09E45B0FEA4553"/>
        <w:category>
          <w:name w:val="General"/>
          <w:gallery w:val="placeholder"/>
        </w:category>
        <w:types>
          <w:type w:val="bbPlcHdr"/>
        </w:types>
        <w:behaviors>
          <w:behavior w:val="content"/>
        </w:behaviors>
        <w:guid w:val="{4A62DAE0-7250-4B1D-BCA0-AF2383988B2B}"/>
      </w:docPartPr>
      <w:docPartBody>
        <w:p w:rsidR="00DA7D19" w:rsidRDefault="00D9378D" w:rsidP="00D9378D">
          <w:pPr>
            <w:pStyle w:val="963819B174D84D268E09E45B0FEA4553"/>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JasmineUPC">
    <w:charset w:val="00"/>
    <w:family w:val="roman"/>
    <w:pitch w:val="variable"/>
    <w:sig w:usb0="0100000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9378D"/>
    <w:rsid w:val="00006058"/>
    <w:rsid w:val="0005647C"/>
    <w:rsid w:val="00080615"/>
    <w:rsid w:val="000858C9"/>
    <w:rsid w:val="000B1DA4"/>
    <w:rsid w:val="000E5342"/>
    <w:rsid w:val="000F694D"/>
    <w:rsid w:val="00107AB4"/>
    <w:rsid w:val="0011246E"/>
    <w:rsid w:val="001252B0"/>
    <w:rsid w:val="001C6018"/>
    <w:rsid w:val="001D3BBF"/>
    <w:rsid w:val="001F3CA4"/>
    <w:rsid w:val="002007AB"/>
    <w:rsid w:val="00255965"/>
    <w:rsid w:val="00273A50"/>
    <w:rsid w:val="00291A1C"/>
    <w:rsid w:val="002A6E55"/>
    <w:rsid w:val="002E1590"/>
    <w:rsid w:val="002F26F1"/>
    <w:rsid w:val="0030111F"/>
    <w:rsid w:val="00326EF4"/>
    <w:rsid w:val="00332631"/>
    <w:rsid w:val="003F5F60"/>
    <w:rsid w:val="00480E04"/>
    <w:rsid w:val="004E14A8"/>
    <w:rsid w:val="004F30DF"/>
    <w:rsid w:val="006918AA"/>
    <w:rsid w:val="006A4311"/>
    <w:rsid w:val="006C4011"/>
    <w:rsid w:val="00764995"/>
    <w:rsid w:val="00875588"/>
    <w:rsid w:val="008B1D71"/>
    <w:rsid w:val="008C488F"/>
    <w:rsid w:val="008E7594"/>
    <w:rsid w:val="00950DD9"/>
    <w:rsid w:val="00983612"/>
    <w:rsid w:val="00A55764"/>
    <w:rsid w:val="00A612F8"/>
    <w:rsid w:val="00A802D7"/>
    <w:rsid w:val="00AC6FB9"/>
    <w:rsid w:val="00AD187B"/>
    <w:rsid w:val="00B32344"/>
    <w:rsid w:val="00B733A7"/>
    <w:rsid w:val="00BB046F"/>
    <w:rsid w:val="00BE2DD8"/>
    <w:rsid w:val="00BF0EBB"/>
    <w:rsid w:val="00C74AFD"/>
    <w:rsid w:val="00CC6F32"/>
    <w:rsid w:val="00CD19F1"/>
    <w:rsid w:val="00D43B3F"/>
    <w:rsid w:val="00D9378D"/>
    <w:rsid w:val="00DA7D19"/>
    <w:rsid w:val="00DC1CB1"/>
    <w:rsid w:val="00E22C13"/>
    <w:rsid w:val="00E258A7"/>
    <w:rsid w:val="00E87A9E"/>
    <w:rsid w:val="00F22A75"/>
    <w:rsid w:val="00F51114"/>
    <w:rsid w:val="00F52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D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F9BC0D8C29497CBAB8FC170089AF76">
    <w:name w:val="60F9BC0D8C29497CBAB8FC170089AF76"/>
    <w:rsid w:val="00D9378D"/>
  </w:style>
  <w:style w:type="paragraph" w:customStyle="1" w:styleId="BCF186A993834BEB80A0C8FAE6B38E90">
    <w:name w:val="BCF186A993834BEB80A0C8FAE6B38E90"/>
    <w:rsid w:val="00D9378D"/>
  </w:style>
  <w:style w:type="paragraph" w:customStyle="1" w:styleId="6A95D05F04C04CEC84AE5AD54BD6EF82">
    <w:name w:val="6A95D05F04C04CEC84AE5AD54BD6EF82"/>
    <w:rsid w:val="00D9378D"/>
  </w:style>
  <w:style w:type="paragraph" w:customStyle="1" w:styleId="BE8CB7F5B8134CCEA3E3F491C7BCF9AA">
    <w:name w:val="BE8CB7F5B8134CCEA3E3F491C7BCF9AA"/>
    <w:rsid w:val="00D9378D"/>
  </w:style>
  <w:style w:type="paragraph" w:customStyle="1" w:styleId="963819B174D84D268E09E45B0FEA4553">
    <w:name w:val="963819B174D84D268E09E45B0FEA4553"/>
    <w:rsid w:val="00D9378D"/>
  </w:style>
  <w:style w:type="paragraph" w:customStyle="1" w:styleId="54917DA1B8D5436DA9CE41B5A24C2B0F">
    <w:name w:val="54917DA1B8D5436DA9CE41B5A24C2B0F"/>
    <w:rsid w:val="00BE2DD8"/>
  </w:style>
  <w:style w:type="paragraph" w:customStyle="1" w:styleId="5EA0E37C8CFF4F7EAF58624C6F59A643">
    <w:name w:val="5EA0E37C8CFF4F7EAF58624C6F59A643"/>
    <w:rsid w:val="008E7594"/>
  </w:style>
  <w:style w:type="paragraph" w:customStyle="1" w:styleId="EED32FE4BD2F444E95ED977848E8981C">
    <w:name w:val="EED32FE4BD2F444E95ED977848E8981C"/>
    <w:rsid w:val="008E7594"/>
  </w:style>
  <w:style w:type="paragraph" w:customStyle="1" w:styleId="542A626C8A9D492AA6D9D21C0D60CA11">
    <w:name w:val="542A626C8A9D492AA6D9D21C0D60CA11"/>
    <w:rsid w:val="002E1590"/>
  </w:style>
  <w:style w:type="paragraph" w:customStyle="1" w:styleId="66CFB9D28E494513A2740CA5261E72CD">
    <w:name w:val="66CFB9D28E494513A2740CA5261E72CD"/>
    <w:rsid w:val="002E1590"/>
  </w:style>
  <w:style w:type="paragraph" w:customStyle="1" w:styleId="6C005274C35D4B3D846FC82F5412C5E2">
    <w:name w:val="6C005274C35D4B3D846FC82F5412C5E2"/>
    <w:rsid w:val="002E1590"/>
  </w:style>
  <w:style w:type="paragraph" w:customStyle="1" w:styleId="1F8AA93300AC46F3A643379BA4DD25DD">
    <w:name w:val="1F8AA93300AC46F3A643379BA4DD25DD"/>
    <w:rsid w:val="00F51114"/>
  </w:style>
  <w:style w:type="paragraph" w:customStyle="1" w:styleId="E89759821EC54A7C87349E4F37860D65">
    <w:name w:val="E89759821EC54A7C87349E4F37860D65"/>
    <w:rsid w:val="00480E04"/>
  </w:style>
  <w:style w:type="paragraph" w:customStyle="1" w:styleId="7E70494BE13B43C5932D6CC499F25AB5">
    <w:name w:val="7E70494BE13B43C5932D6CC499F25AB5"/>
    <w:rsid w:val="00CD19F1"/>
  </w:style>
  <w:style w:type="paragraph" w:customStyle="1" w:styleId="2A0728D8FF364EC28100A211E09FA977">
    <w:name w:val="2A0728D8FF364EC28100A211E09FA977"/>
    <w:rsid w:val="00291A1C"/>
  </w:style>
  <w:style w:type="paragraph" w:customStyle="1" w:styleId="604B1D2D630C451E8BD17ED2ACE03FDC">
    <w:name w:val="604B1D2D630C451E8BD17ED2ACE03FDC"/>
    <w:rsid w:val="00E22C13"/>
  </w:style>
  <w:style w:type="paragraph" w:customStyle="1" w:styleId="247E12EDC4E24AAE8D9B7A4013B4B3FD">
    <w:name w:val="247E12EDC4E24AAE8D9B7A4013B4B3FD"/>
    <w:rsid w:val="00A612F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BF5F7-2012-4659-B93A-466890A4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 Machik</cp:lastModifiedBy>
  <cp:revision>8</cp:revision>
  <cp:lastPrinted>2017-03-02T21:10:00Z</cp:lastPrinted>
  <dcterms:created xsi:type="dcterms:W3CDTF">2017-08-26T19:03:00Z</dcterms:created>
  <dcterms:modified xsi:type="dcterms:W3CDTF">2017-08-27T18:39:00Z</dcterms:modified>
</cp:coreProperties>
</file>